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37" w:rsidRPr="00F111C2" w:rsidRDefault="002A5337" w:rsidP="002A5337">
      <w:pPr>
        <w:spacing w:line="360" w:lineRule="auto"/>
        <w:ind w:leftChars="-258" w:left="-542"/>
        <w:jc w:val="center"/>
        <w:rPr>
          <w:rFonts w:ascii="宋体" w:hAnsi="宋体" w:cs="宋体"/>
          <w:b/>
          <w:spacing w:val="24"/>
          <w:kern w:val="0"/>
          <w:sz w:val="28"/>
          <w:szCs w:val="28"/>
        </w:rPr>
      </w:pPr>
      <w:r w:rsidRPr="00F111C2">
        <w:rPr>
          <w:rFonts w:ascii="宋体" w:hAnsi="宋体" w:cs="宋体" w:hint="eastAsia"/>
          <w:b/>
          <w:spacing w:val="24"/>
          <w:kern w:val="0"/>
          <w:sz w:val="28"/>
          <w:szCs w:val="28"/>
        </w:rPr>
        <w:t>国家开放大学铸造学院</w:t>
      </w:r>
    </w:p>
    <w:p w:rsidR="002A5337" w:rsidRPr="008F149B" w:rsidRDefault="00E748C5" w:rsidP="002A5337">
      <w:pPr>
        <w:spacing w:line="360" w:lineRule="auto"/>
        <w:ind w:leftChars="-258" w:left="-542"/>
        <w:jc w:val="center"/>
        <w:rPr>
          <w:rFonts w:ascii="宋体" w:hAnsi="宋体" w:cs="宋体"/>
          <w:b/>
          <w:spacing w:val="24"/>
          <w:kern w:val="0"/>
          <w:sz w:val="28"/>
          <w:szCs w:val="28"/>
        </w:rPr>
      </w:pPr>
      <w:r w:rsidRPr="00E748C5">
        <w:rPr>
          <w:rFonts w:ascii="宋体" w:hAnsi="宋体" w:cs="宋体" w:hint="eastAsia"/>
          <w:b/>
          <w:spacing w:val="24"/>
          <w:kern w:val="0"/>
          <w:sz w:val="28"/>
          <w:szCs w:val="28"/>
        </w:rPr>
        <w:t>材料成型与控制技术</w:t>
      </w:r>
      <w:r w:rsidR="002A5337" w:rsidRPr="008F149B">
        <w:rPr>
          <w:rFonts w:ascii="宋体" w:hAnsi="宋体" w:cs="宋体" w:hint="eastAsia"/>
          <w:b/>
          <w:spacing w:val="24"/>
          <w:kern w:val="0"/>
          <w:sz w:val="28"/>
          <w:szCs w:val="28"/>
        </w:rPr>
        <w:t>（专科）专业实施性专业规则</w:t>
      </w:r>
    </w:p>
    <w:p w:rsidR="004D2A92" w:rsidRPr="00104497" w:rsidRDefault="004D2A92" w:rsidP="00104497">
      <w:pPr>
        <w:pStyle w:val="a8"/>
        <w:ind w:left="360" w:firstLineChars="0" w:firstLine="0"/>
        <w:jc w:val="center"/>
        <w:rPr>
          <w:rFonts w:ascii="宋体" w:hAnsi="宋体" w:cs="宋体"/>
          <w:b/>
          <w:spacing w:val="24"/>
          <w:kern w:val="0"/>
          <w:sz w:val="24"/>
        </w:rPr>
      </w:pPr>
      <w:r w:rsidRPr="00104497">
        <w:rPr>
          <w:rFonts w:ascii="宋体" w:hAnsi="宋体" w:cs="宋体" w:hint="eastAsia"/>
          <w:b/>
          <w:spacing w:val="24"/>
          <w:kern w:val="0"/>
          <w:sz w:val="24"/>
        </w:rPr>
        <w:t>第一部分专业培养方案概要</w:t>
      </w:r>
    </w:p>
    <w:p w:rsidR="004D2A92" w:rsidRPr="00104497" w:rsidRDefault="00104497" w:rsidP="00104497">
      <w:pPr>
        <w:pStyle w:val="a8"/>
        <w:ind w:left="360" w:firstLineChars="0" w:firstLine="0"/>
        <w:jc w:val="left"/>
        <w:rPr>
          <w:rFonts w:ascii="宋体" w:hAnsi="宋体" w:cs="宋体"/>
          <w:b/>
          <w:spacing w:val="24"/>
          <w:kern w:val="0"/>
          <w:sz w:val="18"/>
          <w:szCs w:val="18"/>
        </w:rPr>
      </w:pPr>
      <w:r w:rsidRPr="00104497">
        <w:rPr>
          <w:rFonts w:ascii="宋体" w:hAnsi="宋体" w:cs="宋体" w:hint="eastAsia"/>
          <w:b/>
          <w:spacing w:val="24"/>
          <w:kern w:val="0"/>
          <w:sz w:val="18"/>
          <w:szCs w:val="18"/>
        </w:rPr>
        <w:t>表一：</w:t>
      </w:r>
    </w:p>
    <w:tbl>
      <w:tblPr>
        <w:tblW w:w="0" w:type="auto"/>
        <w:tblInd w:w="150" w:type="dxa"/>
        <w:tblBorders>
          <w:top w:val="single" w:sz="12" w:space="0" w:color="auto"/>
          <w:bottom w:val="single" w:sz="12" w:space="0" w:color="auto"/>
          <w:insideH w:val="single" w:sz="6" w:space="0" w:color="auto"/>
          <w:insideV w:val="single" w:sz="6" w:space="0" w:color="auto"/>
        </w:tblBorders>
        <w:tblLayout w:type="fixed"/>
        <w:tblLook w:val="0000"/>
      </w:tblPr>
      <w:tblGrid>
        <w:gridCol w:w="835"/>
        <w:gridCol w:w="683"/>
        <w:gridCol w:w="850"/>
        <w:gridCol w:w="709"/>
        <w:gridCol w:w="1134"/>
        <w:gridCol w:w="1134"/>
        <w:gridCol w:w="1701"/>
        <w:gridCol w:w="1255"/>
      </w:tblGrid>
      <w:tr w:rsidR="004D2A92" w:rsidTr="006B1EE9">
        <w:trPr>
          <w:cantSplit/>
          <w:trHeight w:val="463"/>
        </w:trPr>
        <w:tc>
          <w:tcPr>
            <w:tcW w:w="2368" w:type="dxa"/>
            <w:gridSpan w:val="3"/>
            <w:vAlign w:val="center"/>
          </w:tcPr>
          <w:p w:rsidR="004D2A92" w:rsidRDefault="004D2A92" w:rsidP="006B1EE9">
            <w:pPr>
              <w:spacing w:line="280" w:lineRule="exact"/>
              <w:ind w:firstLineChars="200" w:firstLine="422"/>
              <w:rPr>
                <w:b/>
                <w:szCs w:val="21"/>
              </w:rPr>
            </w:pPr>
            <w:r>
              <w:rPr>
                <w:rFonts w:hint="eastAsia"/>
                <w:b/>
                <w:szCs w:val="21"/>
              </w:rPr>
              <w:t>专业名称</w:t>
            </w:r>
          </w:p>
        </w:tc>
        <w:tc>
          <w:tcPr>
            <w:tcW w:w="5933" w:type="dxa"/>
            <w:gridSpan w:val="5"/>
            <w:vAlign w:val="center"/>
          </w:tcPr>
          <w:p w:rsidR="004D2A92" w:rsidRDefault="00E748C5" w:rsidP="006B1EE9">
            <w:pPr>
              <w:spacing w:line="280" w:lineRule="exact"/>
              <w:jc w:val="center"/>
              <w:rPr>
                <w:b/>
                <w:szCs w:val="21"/>
              </w:rPr>
            </w:pPr>
            <w:r>
              <w:rPr>
                <w:rFonts w:hint="eastAsia"/>
                <w:b/>
                <w:szCs w:val="21"/>
              </w:rPr>
              <w:t>材料成型与控制技术</w:t>
            </w:r>
          </w:p>
        </w:tc>
      </w:tr>
      <w:tr w:rsidR="004D2A92" w:rsidTr="006B1EE9">
        <w:trPr>
          <w:cantSplit/>
          <w:trHeight w:val="781"/>
        </w:trPr>
        <w:tc>
          <w:tcPr>
            <w:tcW w:w="2368" w:type="dxa"/>
            <w:gridSpan w:val="3"/>
            <w:vAlign w:val="center"/>
          </w:tcPr>
          <w:p w:rsidR="004D2A92" w:rsidRDefault="004D2A92" w:rsidP="006B1EE9">
            <w:pPr>
              <w:spacing w:line="280" w:lineRule="exact"/>
              <w:rPr>
                <w:b/>
                <w:szCs w:val="21"/>
              </w:rPr>
            </w:pPr>
            <w:r>
              <w:rPr>
                <w:rFonts w:hint="eastAsia"/>
                <w:b/>
                <w:szCs w:val="21"/>
              </w:rPr>
              <w:t>一、招生对象</w:t>
            </w:r>
          </w:p>
        </w:tc>
        <w:tc>
          <w:tcPr>
            <w:tcW w:w="5933" w:type="dxa"/>
            <w:gridSpan w:val="5"/>
            <w:vAlign w:val="center"/>
          </w:tcPr>
          <w:p w:rsidR="004D2A92" w:rsidRDefault="004D2A92" w:rsidP="006B1EE9">
            <w:pPr>
              <w:spacing w:line="280" w:lineRule="exact"/>
              <w:ind w:firstLineChars="200" w:firstLine="420"/>
              <w:rPr>
                <w:rFonts w:ascii="宋体" w:hAnsi="宋体"/>
                <w:szCs w:val="21"/>
              </w:rPr>
            </w:pPr>
            <w:r>
              <w:rPr>
                <w:rFonts w:ascii="宋体" w:hAnsi="宋体" w:hint="eastAsia"/>
                <w:kern w:val="0"/>
                <w:szCs w:val="21"/>
              </w:rPr>
              <w:t>具有</w:t>
            </w:r>
            <w:r>
              <w:rPr>
                <w:rFonts w:ascii="宋体" w:hAnsi="宋体"/>
                <w:kern w:val="0"/>
                <w:szCs w:val="21"/>
              </w:rPr>
              <w:t>高中</w:t>
            </w:r>
            <w:r>
              <w:rPr>
                <w:rFonts w:ascii="宋体" w:hAnsi="宋体" w:hint="eastAsia"/>
                <w:kern w:val="0"/>
                <w:szCs w:val="21"/>
              </w:rPr>
              <w:t>或同等</w:t>
            </w:r>
            <w:r>
              <w:rPr>
                <w:rFonts w:ascii="宋体" w:hAnsi="宋体"/>
                <w:kern w:val="0"/>
                <w:szCs w:val="21"/>
              </w:rPr>
              <w:t>（包括职高、中专、技校毕业生）</w:t>
            </w:r>
            <w:r>
              <w:rPr>
                <w:rFonts w:ascii="宋体" w:hAnsi="宋体" w:hint="eastAsia"/>
                <w:kern w:val="0"/>
                <w:szCs w:val="21"/>
              </w:rPr>
              <w:t>学历者</w:t>
            </w:r>
            <w:r>
              <w:rPr>
                <w:rFonts w:ascii="宋体" w:hAnsi="宋体"/>
                <w:kern w:val="0"/>
                <w:szCs w:val="21"/>
              </w:rPr>
              <w:t>。</w:t>
            </w:r>
            <w:r w:rsidR="00D85C87" w:rsidRPr="00D85C87">
              <w:rPr>
                <w:rFonts w:ascii="宋体" w:hAnsi="宋体" w:hint="eastAsia"/>
                <w:kern w:val="0"/>
                <w:szCs w:val="21"/>
              </w:rPr>
              <w:t>具有初中毕业学历者可注册课程学习。</w:t>
            </w:r>
          </w:p>
        </w:tc>
      </w:tr>
      <w:tr w:rsidR="004D2A92" w:rsidTr="006B1EE9">
        <w:trPr>
          <w:cantSplit/>
          <w:trHeight w:val="2026"/>
        </w:trPr>
        <w:tc>
          <w:tcPr>
            <w:tcW w:w="835" w:type="dxa"/>
            <w:vMerge w:val="restart"/>
            <w:vAlign w:val="center"/>
          </w:tcPr>
          <w:p w:rsidR="004D2A92" w:rsidRDefault="004D2A92" w:rsidP="006B1EE9">
            <w:pPr>
              <w:spacing w:line="280" w:lineRule="exact"/>
              <w:rPr>
                <w:b/>
                <w:szCs w:val="21"/>
              </w:rPr>
            </w:pPr>
            <w:r>
              <w:rPr>
                <w:rFonts w:hint="eastAsia"/>
                <w:b/>
                <w:szCs w:val="21"/>
              </w:rPr>
              <w:t>二、</w:t>
            </w:r>
          </w:p>
          <w:p w:rsidR="004D2A92" w:rsidRDefault="004D2A92" w:rsidP="006B1EE9">
            <w:pPr>
              <w:spacing w:line="280" w:lineRule="exact"/>
              <w:rPr>
                <w:b/>
                <w:szCs w:val="21"/>
              </w:rPr>
            </w:pPr>
            <w:r>
              <w:rPr>
                <w:rFonts w:hint="eastAsia"/>
                <w:b/>
                <w:szCs w:val="21"/>
              </w:rPr>
              <w:t>培</w:t>
            </w:r>
          </w:p>
          <w:p w:rsidR="004D2A92" w:rsidRDefault="004D2A92" w:rsidP="006B1EE9">
            <w:pPr>
              <w:spacing w:line="280" w:lineRule="exact"/>
              <w:rPr>
                <w:b/>
                <w:szCs w:val="21"/>
              </w:rPr>
            </w:pPr>
            <w:r>
              <w:rPr>
                <w:rFonts w:hint="eastAsia"/>
                <w:b/>
                <w:szCs w:val="21"/>
              </w:rPr>
              <w:t>养</w:t>
            </w:r>
          </w:p>
          <w:p w:rsidR="004D2A92" w:rsidRDefault="004D2A92" w:rsidP="006B1EE9">
            <w:pPr>
              <w:spacing w:line="280" w:lineRule="exact"/>
              <w:rPr>
                <w:b/>
                <w:szCs w:val="21"/>
              </w:rPr>
            </w:pPr>
            <w:r>
              <w:rPr>
                <w:rFonts w:hint="eastAsia"/>
                <w:b/>
                <w:szCs w:val="21"/>
              </w:rPr>
              <w:t>目</w:t>
            </w:r>
          </w:p>
          <w:p w:rsidR="004D2A92" w:rsidRDefault="004D2A92" w:rsidP="006B1EE9">
            <w:pPr>
              <w:spacing w:line="280" w:lineRule="exact"/>
              <w:rPr>
                <w:b/>
                <w:szCs w:val="21"/>
              </w:rPr>
            </w:pPr>
            <w:r>
              <w:rPr>
                <w:rFonts w:hint="eastAsia"/>
                <w:b/>
                <w:szCs w:val="21"/>
              </w:rPr>
              <w:t>标</w:t>
            </w:r>
          </w:p>
          <w:p w:rsidR="004D2A92" w:rsidRDefault="004D2A92" w:rsidP="006B1EE9">
            <w:pPr>
              <w:spacing w:line="280" w:lineRule="exact"/>
              <w:rPr>
                <w:b/>
                <w:szCs w:val="21"/>
              </w:rPr>
            </w:pPr>
            <w:r>
              <w:rPr>
                <w:rFonts w:hint="eastAsia"/>
                <w:b/>
                <w:szCs w:val="21"/>
              </w:rPr>
              <w:t>与</w:t>
            </w:r>
          </w:p>
          <w:p w:rsidR="004D2A92" w:rsidRDefault="004D2A92" w:rsidP="006B1EE9">
            <w:pPr>
              <w:spacing w:line="280" w:lineRule="exact"/>
              <w:rPr>
                <w:b/>
                <w:szCs w:val="21"/>
              </w:rPr>
            </w:pPr>
            <w:r>
              <w:rPr>
                <w:rFonts w:hint="eastAsia"/>
                <w:b/>
                <w:szCs w:val="21"/>
              </w:rPr>
              <w:t>要</w:t>
            </w:r>
          </w:p>
          <w:p w:rsidR="004D2A92" w:rsidRDefault="004D2A92" w:rsidP="006B1EE9">
            <w:pPr>
              <w:spacing w:line="280" w:lineRule="exact"/>
              <w:rPr>
                <w:b/>
                <w:szCs w:val="21"/>
              </w:rPr>
            </w:pPr>
            <w:r>
              <w:rPr>
                <w:rFonts w:hint="eastAsia"/>
                <w:b/>
                <w:szCs w:val="21"/>
              </w:rPr>
              <w:t>求</w:t>
            </w:r>
          </w:p>
        </w:tc>
        <w:tc>
          <w:tcPr>
            <w:tcW w:w="1533" w:type="dxa"/>
            <w:gridSpan w:val="2"/>
            <w:vAlign w:val="center"/>
          </w:tcPr>
          <w:p w:rsidR="004D2A92" w:rsidRDefault="004D2A92" w:rsidP="006B1EE9">
            <w:pPr>
              <w:spacing w:line="280" w:lineRule="exact"/>
              <w:rPr>
                <w:szCs w:val="21"/>
              </w:rPr>
            </w:pPr>
            <w:r>
              <w:rPr>
                <w:rFonts w:hint="eastAsia"/>
                <w:szCs w:val="21"/>
              </w:rPr>
              <w:t xml:space="preserve">2.1 </w:t>
            </w:r>
            <w:r>
              <w:rPr>
                <w:rFonts w:hint="eastAsia"/>
                <w:szCs w:val="21"/>
              </w:rPr>
              <w:t>培养目标</w:t>
            </w:r>
          </w:p>
        </w:tc>
        <w:tc>
          <w:tcPr>
            <w:tcW w:w="5933" w:type="dxa"/>
            <w:gridSpan w:val="5"/>
            <w:vAlign w:val="center"/>
          </w:tcPr>
          <w:p w:rsidR="004D2A92" w:rsidRDefault="004D2A92" w:rsidP="006B1EE9">
            <w:pPr>
              <w:spacing w:line="280" w:lineRule="exact"/>
              <w:ind w:firstLineChars="200" w:firstLine="420"/>
              <w:rPr>
                <w:rFonts w:ascii="宋体" w:hAnsi="宋体"/>
                <w:szCs w:val="21"/>
              </w:rPr>
            </w:pPr>
            <w:r>
              <w:rPr>
                <w:rFonts w:ascii="宋体" w:hAnsi="宋体"/>
                <w:szCs w:val="21"/>
              </w:rPr>
              <w:t>本专业面向</w:t>
            </w:r>
            <w:r>
              <w:rPr>
                <w:rFonts w:ascii="宋体" w:hAnsi="宋体" w:hint="eastAsia"/>
                <w:szCs w:val="21"/>
              </w:rPr>
              <w:t>铸造行业，以企业具体需求为培养方向</w:t>
            </w:r>
            <w:r>
              <w:rPr>
                <w:rFonts w:ascii="宋体" w:hAnsi="宋体"/>
                <w:szCs w:val="21"/>
              </w:rPr>
              <w:t>，培养</w:t>
            </w:r>
            <w:r>
              <w:rPr>
                <w:rFonts w:ascii="宋体" w:hAnsi="宋体" w:hint="eastAsia"/>
                <w:szCs w:val="21"/>
              </w:rPr>
              <w:t>具有良好的职业道德和行为规范，掌握必需的科学文化基础知识和熔炼工艺、型（芯）砂工艺、造型（芯）工艺设计、设备管理与车间设计和模样及工装设计五个职能的基本业务知识和能力，</w:t>
            </w:r>
            <w:r>
              <w:rPr>
                <w:rFonts w:ascii="宋体" w:hAnsi="宋体"/>
                <w:szCs w:val="21"/>
              </w:rPr>
              <w:t>适应铸造生产一线工作过程主要岗位的工作要求</w:t>
            </w:r>
            <w:r>
              <w:rPr>
                <w:rFonts w:ascii="宋体" w:hAnsi="宋体" w:hint="eastAsia"/>
                <w:szCs w:val="21"/>
              </w:rPr>
              <w:t>，并具有向</w:t>
            </w:r>
            <w:r>
              <w:rPr>
                <w:rFonts w:ascii="宋体" w:hAnsi="宋体"/>
                <w:szCs w:val="21"/>
              </w:rPr>
              <w:t>铸造技术、生产管理、技术服务</w:t>
            </w:r>
            <w:r>
              <w:rPr>
                <w:rFonts w:ascii="宋体" w:hAnsi="宋体" w:hint="eastAsia"/>
                <w:szCs w:val="21"/>
              </w:rPr>
              <w:t>、质量检测</w:t>
            </w:r>
            <w:r>
              <w:rPr>
                <w:rFonts w:ascii="宋体" w:hAnsi="宋体"/>
                <w:szCs w:val="21"/>
              </w:rPr>
              <w:t>等岗位拓展后劲</w:t>
            </w:r>
            <w:r>
              <w:rPr>
                <w:rFonts w:ascii="宋体" w:hAnsi="宋体" w:hint="eastAsia"/>
                <w:szCs w:val="21"/>
              </w:rPr>
              <w:t>的高素质、高技能铸造专门人才。</w:t>
            </w:r>
          </w:p>
        </w:tc>
      </w:tr>
      <w:tr w:rsidR="004D2A92" w:rsidTr="006B1EE9">
        <w:trPr>
          <w:cantSplit/>
          <w:trHeight w:val="8635"/>
        </w:trPr>
        <w:tc>
          <w:tcPr>
            <w:tcW w:w="835" w:type="dxa"/>
            <w:vMerge/>
            <w:vAlign w:val="center"/>
          </w:tcPr>
          <w:p w:rsidR="004D2A92" w:rsidRDefault="004D2A92" w:rsidP="006B1EE9">
            <w:pPr>
              <w:rPr>
                <w:rFonts w:ascii="宋体" w:hAnsi="宋体"/>
                <w:szCs w:val="21"/>
              </w:rPr>
            </w:pPr>
          </w:p>
        </w:tc>
        <w:tc>
          <w:tcPr>
            <w:tcW w:w="1533" w:type="dxa"/>
            <w:gridSpan w:val="2"/>
            <w:tcBorders>
              <w:bottom w:val="single" w:sz="4" w:space="0" w:color="auto"/>
            </w:tcBorders>
            <w:vAlign w:val="center"/>
          </w:tcPr>
          <w:p w:rsidR="004D2A92" w:rsidRDefault="004D2A92" w:rsidP="006B1EE9">
            <w:pPr>
              <w:rPr>
                <w:rFonts w:ascii="宋体" w:hAnsi="宋体"/>
                <w:szCs w:val="21"/>
              </w:rPr>
            </w:pPr>
            <w:r>
              <w:rPr>
                <w:rFonts w:ascii="宋体" w:hAnsi="宋体" w:hint="eastAsia"/>
                <w:szCs w:val="21"/>
              </w:rPr>
              <w:t>2.2 培养要求</w:t>
            </w:r>
          </w:p>
        </w:tc>
        <w:tc>
          <w:tcPr>
            <w:tcW w:w="5933" w:type="dxa"/>
            <w:gridSpan w:val="5"/>
            <w:tcBorders>
              <w:bottom w:val="single" w:sz="4" w:space="0" w:color="auto"/>
            </w:tcBorders>
            <w:vAlign w:val="center"/>
          </w:tcPr>
          <w:p w:rsidR="004D2A92" w:rsidRDefault="004D2A92" w:rsidP="006B1EE9">
            <w:pPr>
              <w:pStyle w:val="a6"/>
              <w:adjustRightInd w:val="0"/>
              <w:snapToGrid w:val="0"/>
              <w:spacing w:before="0" w:beforeAutospacing="0" w:after="0" w:afterAutospacing="0"/>
              <w:ind w:leftChars="267" w:left="562" w:hanging="1"/>
              <w:rPr>
                <w:rFonts w:cs="Times New Roman"/>
                <w:sz w:val="21"/>
                <w:szCs w:val="21"/>
              </w:rPr>
            </w:pPr>
            <w:r>
              <w:rPr>
                <w:rFonts w:cs="Times New Roman"/>
                <w:sz w:val="21"/>
                <w:szCs w:val="21"/>
              </w:rPr>
              <w:t>（一）</w:t>
            </w:r>
            <w:r>
              <w:rPr>
                <w:rFonts w:cs="Times New Roman" w:hint="eastAsia"/>
                <w:sz w:val="21"/>
                <w:szCs w:val="21"/>
              </w:rPr>
              <w:t>基本</w:t>
            </w:r>
            <w:r>
              <w:rPr>
                <w:rFonts w:cs="Times New Roman"/>
                <w:sz w:val="21"/>
                <w:szCs w:val="21"/>
              </w:rPr>
              <w:t>素质</w:t>
            </w:r>
            <w:r>
              <w:rPr>
                <w:rFonts w:cs="Times New Roman" w:hint="eastAsia"/>
                <w:sz w:val="21"/>
                <w:szCs w:val="21"/>
              </w:rPr>
              <w:t>与职业素质</w:t>
            </w:r>
            <w:r>
              <w:rPr>
                <w:rFonts w:cs="Times New Roman"/>
                <w:sz w:val="21"/>
                <w:szCs w:val="21"/>
              </w:rPr>
              <w:t>要求</w:t>
            </w:r>
          </w:p>
          <w:p w:rsidR="004D2A92" w:rsidRDefault="004D2A92" w:rsidP="006B1EE9">
            <w:pPr>
              <w:pStyle w:val="a6"/>
              <w:adjustRightInd w:val="0"/>
              <w:snapToGrid w:val="0"/>
              <w:spacing w:before="0" w:beforeAutospacing="0" w:after="0" w:afterAutospacing="0"/>
              <w:ind w:firstLineChars="200" w:firstLine="420"/>
              <w:rPr>
                <w:rFonts w:cs="Times New Roman"/>
                <w:sz w:val="21"/>
                <w:szCs w:val="21"/>
              </w:rPr>
            </w:pPr>
            <w:r>
              <w:rPr>
                <w:rFonts w:cs="Times New Roman" w:hint="eastAsia"/>
                <w:sz w:val="21"/>
                <w:szCs w:val="21"/>
              </w:rPr>
              <w:t>1.</w:t>
            </w:r>
            <w:r>
              <w:rPr>
                <w:rFonts w:cs="Times New Roman"/>
                <w:sz w:val="21"/>
                <w:szCs w:val="21"/>
              </w:rPr>
              <w:t>具有良好的职业道德和敬业精神，积极的求知欲和创新意识</w:t>
            </w:r>
            <w:r>
              <w:rPr>
                <w:rFonts w:cs="Times New Roman" w:hint="eastAsia"/>
                <w:sz w:val="21"/>
                <w:szCs w:val="21"/>
              </w:rPr>
              <w:t>；</w:t>
            </w:r>
          </w:p>
          <w:p w:rsidR="004D2A92" w:rsidRDefault="004D2A92" w:rsidP="006B1EE9">
            <w:pPr>
              <w:pStyle w:val="a6"/>
              <w:adjustRightInd w:val="0"/>
              <w:snapToGrid w:val="0"/>
              <w:spacing w:before="0" w:beforeAutospacing="0" w:after="0" w:afterAutospacing="0"/>
              <w:ind w:firstLineChars="200" w:firstLine="420"/>
              <w:rPr>
                <w:rFonts w:cs="Times New Roman"/>
                <w:sz w:val="21"/>
                <w:szCs w:val="21"/>
              </w:rPr>
            </w:pPr>
            <w:r>
              <w:rPr>
                <w:rFonts w:cs="Times New Roman" w:hint="eastAsia"/>
                <w:sz w:val="21"/>
                <w:szCs w:val="21"/>
              </w:rPr>
              <w:t>2.</w:t>
            </w:r>
            <w:r>
              <w:rPr>
                <w:rFonts w:cs="Times New Roman"/>
                <w:sz w:val="21"/>
                <w:szCs w:val="21"/>
              </w:rPr>
              <w:t>具有良好的人际交往</w:t>
            </w:r>
            <w:r>
              <w:rPr>
                <w:rFonts w:cs="Times New Roman" w:hint="eastAsia"/>
                <w:sz w:val="21"/>
                <w:szCs w:val="21"/>
              </w:rPr>
              <w:t>、</w:t>
            </w:r>
            <w:r>
              <w:rPr>
                <w:rFonts w:cs="Times New Roman"/>
                <w:sz w:val="21"/>
                <w:szCs w:val="21"/>
              </w:rPr>
              <w:t>协调能力</w:t>
            </w:r>
            <w:r>
              <w:rPr>
                <w:rFonts w:cs="Times New Roman" w:hint="eastAsia"/>
                <w:sz w:val="21"/>
                <w:szCs w:val="21"/>
              </w:rPr>
              <w:t>和</w:t>
            </w:r>
            <w:r>
              <w:rPr>
                <w:rFonts w:cs="Times New Roman"/>
                <w:sz w:val="21"/>
                <w:szCs w:val="21"/>
              </w:rPr>
              <w:t>团队合作精神</w:t>
            </w:r>
            <w:r>
              <w:rPr>
                <w:rFonts w:cs="Times New Roman" w:hint="eastAsia"/>
                <w:sz w:val="21"/>
                <w:szCs w:val="21"/>
              </w:rPr>
              <w:t>；</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3.具有良好的职业素质，较强的质量意识、市场意识和安全意识。</w:t>
            </w:r>
          </w:p>
          <w:p w:rsidR="004D2A92" w:rsidRDefault="004D2A92" w:rsidP="006B1EE9">
            <w:pPr>
              <w:pStyle w:val="a6"/>
              <w:adjustRightInd w:val="0"/>
              <w:snapToGrid w:val="0"/>
              <w:spacing w:before="0" w:beforeAutospacing="0" w:after="0" w:afterAutospacing="0"/>
              <w:ind w:firstLineChars="200" w:firstLine="420"/>
              <w:rPr>
                <w:sz w:val="21"/>
                <w:szCs w:val="21"/>
              </w:rPr>
            </w:pPr>
          </w:p>
          <w:p w:rsidR="004D2A92" w:rsidRDefault="004D2A92" w:rsidP="006B1EE9">
            <w:pPr>
              <w:pStyle w:val="a6"/>
              <w:adjustRightInd w:val="0"/>
              <w:snapToGrid w:val="0"/>
              <w:spacing w:before="0" w:beforeAutospacing="0" w:after="0" w:afterAutospacing="0"/>
              <w:ind w:leftChars="267" w:left="562" w:hanging="1"/>
              <w:rPr>
                <w:rFonts w:cs="Times New Roman"/>
                <w:sz w:val="21"/>
                <w:szCs w:val="21"/>
              </w:rPr>
            </w:pPr>
            <w:r>
              <w:rPr>
                <w:rFonts w:cs="Times New Roman"/>
                <w:sz w:val="21"/>
                <w:szCs w:val="21"/>
              </w:rPr>
              <w:t>（二）</w:t>
            </w:r>
            <w:r>
              <w:rPr>
                <w:rFonts w:cs="Times New Roman" w:hint="eastAsia"/>
                <w:sz w:val="21"/>
                <w:szCs w:val="21"/>
              </w:rPr>
              <w:t>业务</w:t>
            </w:r>
            <w:r>
              <w:rPr>
                <w:rFonts w:cs="Times New Roman"/>
                <w:sz w:val="21"/>
                <w:szCs w:val="21"/>
              </w:rPr>
              <w:t>知识与能力要求</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毕业生主要面向企业，其业务范围主要包括：造型制芯、熔炼浇注、铸件清理、质量检测等生产操作，以及现场技术服务、工艺制定与修正、工装模具设计、设备和生产管理等。</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1.知识结构要求：</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（1）具备本专业培养目标所必需的计算机应用、机械制造与设计、电工电子等方面的基础知识；</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（2）具备与职业能力相适应的金属材料及热处理、铸造工艺工装设计、铸造生产、特种铸造与铸造模具、铸造合金熔炼及其质量控制等专业知识；</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（3）具备基本的生产管理、质量管理、技术经济分析基础知识；</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（4）了解铸造新技术、新工艺、新装备以及现行国内外标准等相关信息与趋势。</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2.职业能力要求：</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（1）具备铸造生产过程的熟练操作技能；</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（2）具备中等复杂程度零件的铸造工艺优化设计和工装设计能力；</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（3）具备制定工艺规程与贯彻执行的基本能力；</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（4）具备进行铸件质量分析、检验与控制的基本能力；</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（5）具备铸造生产计划与定额制定的基本能力；</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（6）具备对铸件进行金相分析、力学性能检测的基本能力；</w:t>
            </w:r>
          </w:p>
          <w:p w:rsidR="004D2A92" w:rsidRDefault="004D2A92" w:rsidP="006B1EE9">
            <w:pPr>
              <w:pStyle w:val="a6"/>
              <w:adjustRightInd w:val="0"/>
              <w:snapToGrid w:val="0"/>
              <w:spacing w:before="0" w:beforeAutospacing="0" w:after="0" w:afterAutospacing="0"/>
              <w:ind w:firstLineChars="200" w:firstLine="420"/>
              <w:rPr>
                <w:sz w:val="21"/>
                <w:szCs w:val="21"/>
              </w:rPr>
            </w:pPr>
            <w:r>
              <w:rPr>
                <w:rFonts w:hint="eastAsia"/>
                <w:sz w:val="21"/>
                <w:szCs w:val="21"/>
              </w:rPr>
              <w:t>（7）具备运用所学知识进行生产现场技术服务的基本能力。</w:t>
            </w:r>
          </w:p>
        </w:tc>
      </w:tr>
      <w:tr w:rsidR="004D2A92" w:rsidTr="006B1EE9">
        <w:trPr>
          <w:cantSplit/>
          <w:trHeight w:val="2679"/>
        </w:trPr>
        <w:tc>
          <w:tcPr>
            <w:tcW w:w="835" w:type="dxa"/>
            <w:vMerge/>
            <w:vAlign w:val="center"/>
          </w:tcPr>
          <w:p w:rsidR="004D2A92" w:rsidRDefault="004D2A92" w:rsidP="006B1EE9">
            <w:pPr>
              <w:rPr>
                <w:rFonts w:ascii="宋体" w:hAnsi="宋体"/>
                <w:szCs w:val="21"/>
              </w:rPr>
            </w:pPr>
          </w:p>
        </w:tc>
        <w:tc>
          <w:tcPr>
            <w:tcW w:w="1533" w:type="dxa"/>
            <w:gridSpan w:val="2"/>
            <w:tcBorders>
              <w:top w:val="single" w:sz="4" w:space="0" w:color="auto"/>
            </w:tcBorders>
            <w:vAlign w:val="center"/>
          </w:tcPr>
          <w:p w:rsidR="004D2A92" w:rsidRDefault="004D2A92" w:rsidP="006B1EE9">
            <w:pPr>
              <w:rPr>
                <w:rFonts w:ascii="宋体" w:hAnsi="宋体"/>
                <w:szCs w:val="21"/>
              </w:rPr>
            </w:pPr>
            <w:r>
              <w:rPr>
                <w:rFonts w:ascii="宋体" w:hAnsi="宋体" w:hint="eastAsia"/>
                <w:szCs w:val="21"/>
              </w:rPr>
              <w:t>2.3 培养对象</w:t>
            </w:r>
          </w:p>
        </w:tc>
        <w:tc>
          <w:tcPr>
            <w:tcW w:w="5933" w:type="dxa"/>
            <w:gridSpan w:val="5"/>
            <w:tcBorders>
              <w:top w:val="single" w:sz="4" w:space="0" w:color="auto"/>
            </w:tcBorders>
            <w:vAlign w:val="center"/>
          </w:tcPr>
          <w:p w:rsidR="004D2A92" w:rsidRDefault="00E748C5" w:rsidP="006B1EE9">
            <w:pPr>
              <w:ind w:firstLineChars="200" w:firstLine="420"/>
              <w:rPr>
                <w:rFonts w:ascii="宋体" w:hAnsi="宋体"/>
                <w:szCs w:val="21"/>
              </w:rPr>
            </w:pPr>
            <w:r>
              <w:rPr>
                <w:rFonts w:ascii="宋体" w:hAnsi="宋体" w:hint="eastAsia"/>
                <w:szCs w:val="21"/>
              </w:rPr>
              <w:t>材料成型与控制技术</w:t>
            </w:r>
            <w:r w:rsidR="004D2A92">
              <w:rPr>
                <w:rFonts w:ascii="宋体" w:hAnsi="宋体" w:hint="eastAsia"/>
                <w:szCs w:val="21"/>
              </w:rPr>
              <w:t>专业人才从纵向上分为四个培养层次：</w:t>
            </w:r>
          </w:p>
          <w:p w:rsidR="004D2A92" w:rsidRDefault="004D2A92" w:rsidP="006B1EE9">
            <w:pPr>
              <w:ind w:firstLineChars="200" w:firstLine="420"/>
              <w:rPr>
                <w:rFonts w:ascii="宋体" w:hAnsi="宋体"/>
                <w:szCs w:val="21"/>
              </w:rPr>
            </w:pPr>
            <w:r>
              <w:rPr>
                <w:rFonts w:ascii="宋体" w:hAnsi="宋体" w:hint="eastAsia"/>
                <w:szCs w:val="21"/>
              </w:rPr>
              <w:t>1.高层决策型管理（生产经营）人才；</w:t>
            </w:r>
          </w:p>
          <w:p w:rsidR="004D2A92" w:rsidRDefault="004D2A92" w:rsidP="006B1EE9">
            <w:pPr>
              <w:ind w:firstLineChars="200" w:firstLine="420"/>
              <w:rPr>
                <w:rFonts w:ascii="宋体" w:hAnsi="宋体"/>
                <w:szCs w:val="21"/>
              </w:rPr>
            </w:pPr>
            <w:r>
              <w:rPr>
                <w:rFonts w:ascii="宋体" w:hAnsi="宋体" w:hint="eastAsia"/>
                <w:szCs w:val="21"/>
              </w:rPr>
              <w:t>2.中层复合型管理人才；</w:t>
            </w:r>
          </w:p>
          <w:p w:rsidR="004D2A92" w:rsidRDefault="004D2A92" w:rsidP="006B1EE9">
            <w:pPr>
              <w:ind w:firstLineChars="200" w:firstLine="420"/>
              <w:rPr>
                <w:rFonts w:ascii="宋体" w:hAnsi="宋体"/>
                <w:szCs w:val="21"/>
              </w:rPr>
            </w:pPr>
            <w:r>
              <w:rPr>
                <w:rFonts w:ascii="宋体" w:hAnsi="宋体" w:hint="eastAsia"/>
                <w:szCs w:val="21"/>
              </w:rPr>
              <w:t>3.基层应用型实践性人才；</w:t>
            </w:r>
          </w:p>
          <w:p w:rsidR="004D2A92" w:rsidRDefault="004D2A92" w:rsidP="006B1EE9">
            <w:pPr>
              <w:ind w:firstLineChars="200" w:firstLine="420"/>
              <w:rPr>
                <w:rFonts w:ascii="宋体" w:hAnsi="宋体"/>
                <w:szCs w:val="21"/>
              </w:rPr>
            </w:pPr>
            <w:r>
              <w:rPr>
                <w:rFonts w:ascii="宋体" w:hAnsi="宋体" w:hint="eastAsia"/>
                <w:szCs w:val="21"/>
              </w:rPr>
              <w:t>4.技能型操作性人才。</w:t>
            </w:r>
          </w:p>
          <w:p w:rsidR="004D2A92" w:rsidRDefault="004D2A92" w:rsidP="006B1EE9">
            <w:pPr>
              <w:ind w:firstLineChars="200" w:firstLine="420"/>
              <w:rPr>
                <w:rFonts w:ascii="宋体" w:hAnsi="宋体"/>
                <w:szCs w:val="21"/>
              </w:rPr>
            </w:pPr>
            <w:r>
              <w:rPr>
                <w:rFonts w:ascii="宋体" w:hAnsi="宋体" w:hint="eastAsia"/>
                <w:szCs w:val="21"/>
              </w:rPr>
              <w:t>开放教育</w:t>
            </w:r>
            <w:r w:rsidR="00E748C5">
              <w:rPr>
                <w:rFonts w:ascii="宋体" w:hAnsi="宋体" w:hint="eastAsia"/>
                <w:szCs w:val="21"/>
              </w:rPr>
              <w:t>材料成型与控制技术</w:t>
            </w:r>
            <w:r>
              <w:rPr>
                <w:rFonts w:ascii="宋体" w:hAnsi="宋体" w:hint="eastAsia"/>
                <w:szCs w:val="21"/>
              </w:rPr>
              <w:t>专业主要针对2、3、4类人才培养层次展开，部分人才经过继续教育或更高级别的培训能够达到第1类人才培养目标。</w:t>
            </w:r>
          </w:p>
        </w:tc>
      </w:tr>
      <w:tr w:rsidR="004D2A92" w:rsidTr="006B1EE9">
        <w:trPr>
          <w:cantSplit/>
          <w:trHeight w:val="394"/>
        </w:trPr>
        <w:tc>
          <w:tcPr>
            <w:tcW w:w="835" w:type="dxa"/>
            <w:vMerge w:val="restart"/>
            <w:vAlign w:val="center"/>
          </w:tcPr>
          <w:p w:rsidR="004D2A92" w:rsidRDefault="004D2A92" w:rsidP="006B1EE9">
            <w:pPr>
              <w:rPr>
                <w:rFonts w:ascii="宋体" w:hAnsi="宋体"/>
                <w:b/>
                <w:szCs w:val="21"/>
              </w:rPr>
            </w:pPr>
            <w:r>
              <w:rPr>
                <w:rFonts w:ascii="宋体" w:hAnsi="宋体" w:hint="eastAsia"/>
                <w:b/>
                <w:szCs w:val="21"/>
              </w:rPr>
              <w:t>三、</w:t>
            </w:r>
          </w:p>
          <w:p w:rsidR="004D2A92" w:rsidRDefault="004D2A92" w:rsidP="006B1EE9">
            <w:pPr>
              <w:rPr>
                <w:rFonts w:ascii="宋体" w:hAnsi="宋体"/>
                <w:b/>
                <w:szCs w:val="21"/>
              </w:rPr>
            </w:pPr>
            <w:r>
              <w:rPr>
                <w:rFonts w:ascii="宋体" w:hAnsi="宋体" w:hint="eastAsia"/>
                <w:b/>
                <w:szCs w:val="21"/>
              </w:rPr>
              <w:t>培</w:t>
            </w:r>
          </w:p>
          <w:p w:rsidR="004D2A92" w:rsidRDefault="004D2A92" w:rsidP="006B1EE9">
            <w:pPr>
              <w:rPr>
                <w:rFonts w:ascii="宋体" w:hAnsi="宋体"/>
                <w:b/>
                <w:szCs w:val="21"/>
              </w:rPr>
            </w:pPr>
            <w:r>
              <w:rPr>
                <w:rFonts w:ascii="宋体" w:hAnsi="宋体" w:hint="eastAsia"/>
                <w:b/>
                <w:szCs w:val="21"/>
              </w:rPr>
              <w:t>养</w:t>
            </w:r>
          </w:p>
          <w:p w:rsidR="004D2A92" w:rsidRDefault="004D2A92" w:rsidP="006B1EE9">
            <w:pPr>
              <w:rPr>
                <w:rFonts w:ascii="宋体" w:hAnsi="宋体"/>
                <w:b/>
                <w:szCs w:val="21"/>
              </w:rPr>
            </w:pPr>
            <w:r>
              <w:rPr>
                <w:rFonts w:ascii="宋体" w:hAnsi="宋体" w:hint="eastAsia"/>
                <w:b/>
                <w:szCs w:val="21"/>
              </w:rPr>
              <w:t>规</w:t>
            </w:r>
          </w:p>
          <w:p w:rsidR="004D2A92" w:rsidRDefault="004D2A92" w:rsidP="006B1EE9">
            <w:pPr>
              <w:rPr>
                <w:rFonts w:ascii="宋体" w:hAnsi="宋体"/>
                <w:szCs w:val="21"/>
              </w:rPr>
            </w:pPr>
            <w:r>
              <w:rPr>
                <w:rFonts w:ascii="宋体" w:hAnsi="宋体" w:hint="eastAsia"/>
                <w:b/>
                <w:szCs w:val="21"/>
              </w:rPr>
              <w:t>格</w:t>
            </w:r>
          </w:p>
        </w:tc>
        <w:tc>
          <w:tcPr>
            <w:tcW w:w="1533" w:type="dxa"/>
            <w:gridSpan w:val="2"/>
            <w:tcBorders>
              <w:bottom w:val="single" w:sz="4" w:space="0" w:color="auto"/>
            </w:tcBorders>
            <w:vAlign w:val="center"/>
          </w:tcPr>
          <w:p w:rsidR="004D2A92" w:rsidRDefault="004D2A92" w:rsidP="006B1EE9">
            <w:pPr>
              <w:rPr>
                <w:rFonts w:ascii="宋体" w:hAnsi="宋体"/>
                <w:szCs w:val="21"/>
              </w:rPr>
            </w:pPr>
            <w:r>
              <w:rPr>
                <w:rFonts w:ascii="宋体" w:hAnsi="宋体" w:hint="eastAsia"/>
                <w:szCs w:val="21"/>
              </w:rPr>
              <w:t>3.1 层次</w:t>
            </w:r>
          </w:p>
        </w:tc>
        <w:tc>
          <w:tcPr>
            <w:tcW w:w="5933" w:type="dxa"/>
            <w:gridSpan w:val="5"/>
            <w:tcBorders>
              <w:bottom w:val="single" w:sz="4" w:space="0" w:color="auto"/>
            </w:tcBorders>
            <w:vAlign w:val="center"/>
          </w:tcPr>
          <w:p w:rsidR="004D2A92" w:rsidRDefault="004D2A92" w:rsidP="006B1EE9">
            <w:pPr>
              <w:ind w:firstLineChars="200" w:firstLine="420"/>
              <w:rPr>
                <w:rFonts w:ascii="宋体" w:hAnsi="宋体"/>
                <w:szCs w:val="21"/>
              </w:rPr>
            </w:pPr>
            <w:r>
              <w:rPr>
                <w:rFonts w:ascii="宋体" w:hAnsi="宋体" w:hint="eastAsia"/>
                <w:szCs w:val="21"/>
              </w:rPr>
              <w:t>专科</w:t>
            </w:r>
          </w:p>
        </w:tc>
      </w:tr>
      <w:tr w:rsidR="004D2A92" w:rsidTr="006B1EE9">
        <w:trPr>
          <w:cantSplit/>
          <w:trHeight w:val="411"/>
        </w:trPr>
        <w:tc>
          <w:tcPr>
            <w:tcW w:w="835" w:type="dxa"/>
            <w:vMerge/>
            <w:vAlign w:val="center"/>
          </w:tcPr>
          <w:p w:rsidR="004D2A92" w:rsidRDefault="004D2A92" w:rsidP="006B1EE9">
            <w:pPr>
              <w:rPr>
                <w:rFonts w:ascii="宋体" w:hAnsi="宋体"/>
                <w:szCs w:val="21"/>
              </w:rPr>
            </w:pPr>
          </w:p>
        </w:tc>
        <w:tc>
          <w:tcPr>
            <w:tcW w:w="1533" w:type="dxa"/>
            <w:gridSpan w:val="2"/>
            <w:tcBorders>
              <w:top w:val="single" w:sz="4" w:space="0" w:color="auto"/>
              <w:bottom w:val="single" w:sz="4" w:space="0" w:color="auto"/>
            </w:tcBorders>
            <w:vAlign w:val="center"/>
          </w:tcPr>
          <w:p w:rsidR="004D2A92" w:rsidRDefault="004D2A92" w:rsidP="006B1EE9">
            <w:pPr>
              <w:rPr>
                <w:rFonts w:ascii="宋体" w:hAnsi="宋体"/>
                <w:szCs w:val="21"/>
              </w:rPr>
            </w:pPr>
            <w:r>
              <w:rPr>
                <w:rFonts w:ascii="宋体" w:hAnsi="宋体" w:hint="eastAsia"/>
                <w:szCs w:val="21"/>
              </w:rPr>
              <w:t>3.2 学制</w:t>
            </w:r>
          </w:p>
        </w:tc>
        <w:tc>
          <w:tcPr>
            <w:tcW w:w="5933" w:type="dxa"/>
            <w:gridSpan w:val="5"/>
            <w:tcBorders>
              <w:top w:val="single" w:sz="4" w:space="0" w:color="auto"/>
              <w:bottom w:val="single" w:sz="4" w:space="0" w:color="auto"/>
            </w:tcBorders>
            <w:vAlign w:val="center"/>
          </w:tcPr>
          <w:p w:rsidR="004D2A92" w:rsidRDefault="004D2A92" w:rsidP="006B1EE9">
            <w:pPr>
              <w:ind w:firstLineChars="200" w:firstLine="420"/>
              <w:rPr>
                <w:rFonts w:ascii="宋体" w:hAnsi="宋体"/>
                <w:szCs w:val="21"/>
              </w:rPr>
            </w:pPr>
            <w:r>
              <w:rPr>
                <w:rFonts w:ascii="宋体" w:hAnsi="宋体" w:hint="eastAsia"/>
                <w:szCs w:val="21"/>
              </w:rPr>
              <w:t>两年制三年业余学习，学习年限最短两年半，最长八年</w:t>
            </w:r>
          </w:p>
        </w:tc>
      </w:tr>
      <w:tr w:rsidR="004D2A92" w:rsidTr="006B1EE9">
        <w:trPr>
          <w:cantSplit/>
          <w:trHeight w:val="2260"/>
        </w:trPr>
        <w:tc>
          <w:tcPr>
            <w:tcW w:w="835" w:type="dxa"/>
            <w:vMerge/>
            <w:vAlign w:val="center"/>
          </w:tcPr>
          <w:p w:rsidR="004D2A92" w:rsidRDefault="004D2A92" w:rsidP="006B1EE9">
            <w:pPr>
              <w:rPr>
                <w:rFonts w:ascii="宋体" w:hAnsi="宋体"/>
                <w:szCs w:val="21"/>
              </w:rPr>
            </w:pPr>
          </w:p>
        </w:tc>
        <w:tc>
          <w:tcPr>
            <w:tcW w:w="1533" w:type="dxa"/>
            <w:gridSpan w:val="2"/>
            <w:tcBorders>
              <w:top w:val="single" w:sz="4" w:space="0" w:color="auto"/>
              <w:bottom w:val="single" w:sz="4" w:space="0" w:color="auto"/>
            </w:tcBorders>
            <w:vAlign w:val="center"/>
          </w:tcPr>
          <w:p w:rsidR="004D2A92" w:rsidRDefault="004D2A92" w:rsidP="006B1EE9">
            <w:pPr>
              <w:rPr>
                <w:rFonts w:ascii="宋体" w:hAnsi="宋体"/>
                <w:szCs w:val="21"/>
              </w:rPr>
            </w:pPr>
            <w:r>
              <w:rPr>
                <w:rFonts w:ascii="宋体" w:hAnsi="宋体" w:hint="eastAsia"/>
                <w:szCs w:val="21"/>
              </w:rPr>
              <w:t>3.3 学分</w:t>
            </w:r>
          </w:p>
        </w:tc>
        <w:tc>
          <w:tcPr>
            <w:tcW w:w="5933" w:type="dxa"/>
            <w:gridSpan w:val="5"/>
            <w:tcBorders>
              <w:top w:val="single" w:sz="4" w:space="0" w:color="auto"/>
              <w:bottom w:val="single" w:sz="4" w:space="0" w:color="auto"/>
            </w:tcBorders>
            <w:vAlign w:val="center"/>
          </w:tcPr>
          <w:p w:rsidR="004D2A92" w:rsidRDefault="004D2A92" w:rsidP="006B1EE9">
            <w:pPr>
              <w:ind w:firstLineChars="200" w:firstLine="420"/>
              <w:rPr>
                <w:rFonts w:ascii="宋体" w:hAnsi="宋体"/>
                <w:szCs w:val="21"/>
              </w:rPr>
            </w:pPr>
            <w:r>
              <w:rPr>
                <w:rFonts w:ascii="宋体" w:hAnsi="宋体" w:hint="eastAsia"/>
                <w:szCs w:val="21"/>
              </w:rPr>
              <w:t>“专科学历证书”最低毕业要求76学分。</w:t>
            </w:r>
          </w:p>
          <w:p w:rsidR="004D2A92" w:rsidRDefault="004D2A92" w:rsidP="006B1EE9">
            <w:pPr>
              <w:ind w:firstLineChars="200" w:firstLine="420"/>
              <w:rPr>
                <w:rFonts w:ascii="宋体" w:hAnsi="宋体"/>
                <w:szCs w:val="21"/>
              </w:rPr>
            </w:pPr>
            <w:r>
              <w:rPr>
                <w:rFonts w:ascii="宋体" w:hAnsi="宋体" w:hint="eastAsia"/>
                <w:szCs w:val="21"/>
              </w:rPr>
              <w:t>“见习/助理铸造工程师职业资格证书”包含三个培养方向的8门专业核心课程，最低要求28学分；各方向（铸件、钢件、非铁合金件）见习/助理铸造工程师按规则包含5门专业核心课程，最低要求18学分。</w:t>
            </w:r>
          </w:p>
          <w:p w:rsidR="004D2A92" w:rsidRDefault="004D2A92" w:rsidP="006B1EE9">
            <w:pPr>
              <w:ind w:firstLineChars="200" w:firstLine="420"/>
              <w:rPr>
                <w:rFonts w:ascii="宋体" w:hAnsi="宋体"/>
                <w:sz w:val="18"/>
                <w:szCs w:val="18"/>
              </w:rPr>
            </w:pPr>
            <w:r>
              <w:rPr>
                <w:rFonts w:ascii="宋体" w:hAnsi="宋体" w:hint="eastAsia"/>
                <w:szCs w:val="21"/>
              </w:rPr>
              <w:t>“中/高级铸造工职业资格证书”包括3门必修课程、2门实训课程和7门选修课程，最低要求19学分。</w:t>
            </w:r>
          </w:p>
        </w:tc>
      </w:tr>
      <w:tr w:rsidR="004D2A92" w:rsidTr="006B1EE9">
        <w:trPr>
          <w:cantSplit/>
          <w:trHeight w:val="477"/>
        </w:trPr>
        <w:tc>
          <w:tcPr>
            <w:tcW w:w="835" w:type="dxa"/>
            <w:vMerge/>
            <w:vAlign w:val="center"/>
          </w:tcPr>
          <w:p w:rsidR="004D2A92" w:rsidRDefault="004D2A92" w:rsidP="006B1EE9">
            <w:pPr>
              <w:rPr>
                <w:rFonts w:ascii="宋体" w:hAnsi="宋体"/>
                <w:szCs w:val="21"/>
              </w:rPr>
            </w:pPr>
          </w:p>
        </w:tc>
        <w:tc>
          <w:tcPr>
            <w:tcW w:w="683" w:type="dxa"/>
            <w:vMerge w:val="restart"/>
            <w:tcBorders>
              <w:top w:val="single" w:sz="4" w:space="0" w:color="auto"/>
            </w:tcBorders>
            <w:vAlign w:val="center"/>
          </w:tcPr>
          <w:p w:rsidR="004D2A92" w:rsidRDefault="004D2A92" w:rsidP="006B1EE9">
            <w:pPr>
              <w:jc w:val="center"/>
              <w:rPr>
                <w:rFonts w:ascii="宋体" w:hAnsi="宋体"/>
                <w:szCs w:val="21"/>
              </w:rPr>
            </w:pPr>
            <w:r>
              <w:rPr>
                <w:rFonts w:ascii="宋体" w:hAnsi="宋体" w:hint="eastAsia"/>
                <w:szCs w:val="21"/>
              </w:rPr>
              <w:t>3.4 证书</w:t>
            </w:r>
          </w:p>
        </w:tc>
        <w:tc>
          <w:tcPr>
            <w:tcW w:w="850" w:type="dxa"/>
            <w:tcBorders>
              <w:top w:val="single" w:sz="4" w:space="0" w:color="auto"/>
            </w:tcBorders>
            <w:vAlign w:val="center"/>
          </w:tcPr>
          <w:p w:rsidR="004D2A92" w:rsidRDefault="004D2A92" w:rsidP="006B1EE9">
            <w:pPr>
              <w:jc w:val="center"/>
              <w:rPr>
                <w:rFonts w:ascii="宋体" w:hAnsi="宋体"/>
                <w:szCs w:val="21"/>
              </w:rPr>
            </w:pPr>
            <w:r>
              <w:rPr>
                <w:rFonts w:ascii="宋体" w:hAnsi="宋体" w:hint="eastAsia"/>
                <w:szCs w:val="21"/>
              </w:rPr>
              <w:t>类型</w:t>
            </w:r>
          </w:p>
        </w:tc>
        <w:tc>
          <w:tcPr>
            <w:tcW w:w="709" w:type="dxa"/>
            <w:tcBorders>
              <w:top w:val="single" w:sz="4" w:space="0" w:color="auto"/>
              <w:bottom w:val="single" w:sz="6" w:space="0" w:color="auto"/>
              <w:right w:val="single" w:sz="4" w:space="0" w:color="auto"/>
            </w:tcBorders>
            <w:vAlign w:val="center"/>
          </w:tcPr>
          <w:p w:rsidR="004D2A92" w:rsidRDefault="004D2A92" w:rsidP="006B1EE9">
            <w:pPr>
              <w:jc w:val="center"/>
              <w:rPr>
                <w:rFonts w:ascii="宋体" w:hAnsi="宋体"/>
                <w:szCs w:val="21"/>
              </w:rPr>
            </w:pPr>
            <w:r>
              <w:rPr>
                <w:rFonts w:ascii="宋体" w:hAnsi="宋体" w:hint="eastAsia"/>
                <w:szCs w:val="21"/>
              </w:rPr>
              <w:t>学历证书</w:t>
            </w:r>
          </w:p>
        </w:tc>
        <w:tc>
          <w:tcPr>
            <w:tcW w:w="2268" w:type="dxa"/>
            <w:gridSpan w:val="2"/>
            <w:tcBorders>
              <w:top w:val="single" w:sz="4" w:space="0" w:color="auto"/>
              <w:left w:val="single" w:sz="4" w:space="0" w:color="auto"/>
              <w:bottom w:val="single" w:sz="6" w:space="0" w:color="auto"/>
              <w:right w:val="single" w:sz="4" w:space="0" w:color="auto"/>
            </w:tcBorders>
            <w:vAlign w:val="center"/>
          </w:tcPr>
          <w:p w:rsidR="004D2A92" w:rsidRDefault="004D2A92" w:rsidP="006B1EE9">
            <w:pPr>
              <w:jc w:val="center"/>
              <w:rPr>
                <w:rFonts w:ascii="宋体" w:hAnsi="宋体"/>
                <w:szCs w:val="21"/>
              </w:rPr>
            </w:pPr>
            <w:r>
              <w:rPr>
                <w:rFonts w:ascii="宋体" w:hAnsi="宋体" w:hint="eastAsia"/>
                <w:szCs w:val="21"/>
              </w:rPr>
              <w:t>职业资格证书</w:t>
            </w:r>
          </w:p>
        </w:tc>
        <w:tc>
          <w:tcPr>
            <w:tcW w:w="2956" w:type="dxa"/>
            <w:gridSpan w:val="2"/>
            <w:tcBorders>
              <w:top w:val="single" w:sz="4" w:space="0" w:color="auto"/>
              <w:left w:val="single" w:sz="4" w:space="0" w:color="auto"/>
              <w:bottom w:val="single" w:sz="6" w:space="0" w:color="auto"/>
            </w:tcBorders>
            <w:vAlign w:val="center"/>
          </w:tcPr>
          <w:p w:rsidR="004D2A92" w:rsidRDefault="004D2A92" w:rsidP="006B1EE9">
            <w:pPr>
              <w:jc w:val="center"/>
              <w:rPr>
                <w:rFonts w:ascii="宋体" w:hAnsi="宋体"/>
                <w:szCs w:val="21"/>
              </w:rPr>
            </w:pPr>
            <w:r>
              <w:rPr>
                <w:rFonts w:ascii="宋体" w:hAnsi="宋体" w:hint="eastAsia"/>
                <w:szCs w:val="21"/>
              </w:rPr>
              <w:t>岗位技能培训证书</w:t>
            </w:r>
          </w:p>
        </w:tc>
      </w:tr>
      <w:tr w:rsidR="004D2A92" w:rsidTr="006B1EE9">
        <w:trPr>
          <w:cantSplit/>
          <w:trHeight w:val="471"/>
        </w:trPr>
        <w:tc>
          <w:tcPr>
            <w:tcW w:w="835" w:type="dxa"/>
            <w:vMerge/>
            <w:vAlign w:val="center"/>
          </w:tcPr>
          <w:p w:rsidR="004D2A92" w:rsidRDefault="004D2A92" w:rsidP="006B1EE9">
            <w:pPr>
              <w:rPr>
                <w:rFonts w:ascii="宋体" w:hAnsi="宋体"/>
                <w:szCs w:val="21"/>
              </w:rPr>
            </w:pPr>
          </w:p>
        </w:tc>
        <w:tc>
          <w:tcPr>
            <w:tcW w:w="683" w:type="dxa"/>
            <w:vMerge/>
            <w:vAlign w:val="center"/>
          </w:tcPr>
          <w:p w:rsidR="004D2A92" w:rsidRDefault="004D2A92" w:rsidP="006B1EE9">
            <w:pPr>
              <w:jc w:val="center"/>
              <w:rPr>
                <w:rFonts w:ascii="宋体" w:hAnsi="宋体"/>
                <w:szCs w:val="21"/>
              </w:rPr>
            </w:pPr>
          </w:p>
        </w:tc>
        <w:tc>
          <w:tcPr>
            <w:tcW w:w="850" w:type="dxa"/>
            <w:vAlign w:val="center"/>
          </w:tcPr>
          <w:p w:rsidR="004D2A92" w:rsidRDefault="004D2A92" w:rsidP="006B1EE9">
            <w:pPr>
              <w:jc w:val="center"/>
              <w:rPr>
                <w:rFonts w:ascii="宋体" w:hAnsi="宋体"/>
                <w:szCs w:val="21"/>
              </w:rPr>
            </w:pPr>
            <w:r>
              <w:rPr>
                <w:rFonts w:ascii="宋体" w:hAnsi="宋体" w:hint="eastAsia"/>
                <w:szCs w:val="21"/>
              </w:rPr>
              <w:t>层次</w:t>
            </w:r>
          </w:p>
        </w:tc>
        <w:tc>
          <w:tcPr>
            <w:tcW w:w="709" w:type="dxa"/>
            <w:tcBorders>
              <w:top w:val="single" w:sz="6" w:space="0" w:color="auto"/>
              <w:bottom w:val="single" w:sz="6" w:space="0" w:color="auto"/>
              <w:right w:val="single" w:sz="4" w:space="0" w:color="auto"/>
            </w:tcBorders>
            <w:vAlign w:val="center"/>
          </w:tcPr>
          <w:p w:rsidR="004D2A92" w:rsidRDefault="004D2A92" w:rsidP="006B1EE9">
            <w:pPr>
              <w:jc w:val="center"/>
              <w:rPr>
                <w:rFonts w:ascii="宋体" w:hAnsi="宋体"/>
                <w:szCs w:val="21"/>
              </w:rPr>
            </w:pPr>
            <w:r>
              <w:rPr>
                <w:rFonts w:ascii="宋体" w:hAnsi="宋体" w:hint="eastAsia"/>
                <w:szCs w:val="21"/>
              </w:rPr>
              <w:t>专科毕业证书</w:t>
            </w:r>
          </w:p>
        </w:tc>
        <w:tc>
          <w:tcPr>
            <w:tcW w:w="1134" w:type="dxa"/>
            <w:tcBorders>
              <w:top w:val="single" w:sz="6" w:space="0" w:color="auto"/>
              <w:left w:val="single" w:sz="4" w:space="0" w:color="auto"/>
              <w:bottom w:val="single" w:sz="6" w:space="0" w:color="auto"/>
              <w:right w:val="single" w:sz="4" w:space="0" w:color="auto"/>
            </w:tcBorders>
            <w:vAlign w:val="center"/>
          </w:tcPr>
          <w:p w:rsidR="004D2A92" w:rsidRDefault="004D2A92" w:rsidP="006B1EE9">
            <w:pPr>
              <w:jc w:val="center"/>
              <w:rPr>
                <w:rFonts w:ascii="宋体" w:hAnsi="宋体"/>
                <w:sz w:val="18"/>
                <w:szCs w:val="18"/>
              </w:rPr>
            </w:pPr>
            <w:r>
              <w:rPr>
                <w:rFonts w:ascii="宋体" w:hAnsi="宋体" w:hint="eastAsia"/>
                <w:sz w:val="18"/>
                <w:szCs w:val="18"/>
              </w:rPr>
              <w:t>铸造工</w:t>
            </w:r>
          </w:p>
          <w:p w:rsidR="004D2A92" w:rsidRDefault="004D2A92" w:rsidP="006B1EE9">
            <w:pPr>
              <w:jc w:val="center"/>
              <w:rPr>
                <w:rFonts w:ascii="宋体" w:hAnsi="宋体"/>
                <w:sz w:val="18"/>
                <w:szCs w:val="18"/>
              </w:rPr>
            </w:pPr>
            <w:r>
              <w:rPr>
                <w:rFonts w:ascii="宋体" w:hAnsi="宋体" w:hint="eastAsia"/>
                <w:sz w:val="18"/>
                <w:szCs w:val="18"/>
              </w:rPr>
              <w:t>（中级）</w:t>
            </w:r>
          </w:p>
        </w:tc>
        <w:tc>
          <w:tcPr>
            <w:tcW w:w="1134" w:type="dxa"/>
            <w:tcBorders>
              <w:top w:val="single" w:sz="6" w:space="0" w:color="auto"/>
              <w:left w:val="single" w:sz="4" w:space="0" w:color="auto"/>
              <w:bottom w:val="single" w:sz="6" w:space="0" w:color="auto"/>
            </w:tcBorders>
            <w:vAlign w:val="center"/>
          </w:tcPr>
          <w:p w:rsidR="004D2A92" w:rsidRDefault="004D2A92" w:rsidP="006B1EE9">
            <w:pPr>
              <w:jc w:val="center"/>
              <w:rPr>
                <w:rFonts w:ascii="宋体" w:hAnsi="宋体"/>
                <w:sz w:val="18"/>
                <w:szCs w:val="18"/>
              </w:rPr>
            </w:pPr>
            <w:r>
              <w:rPr>
                <w:rFonts w:ascii="宋体" w:hAnsi="宋体" w:hint="eastAsia"/>
                <w:sz w:val="18"/>
                <w:szCs w:val="18"/>
              </w:rPr>
              <w:t>铸造工</w:t>
            </w:r>
          </w:p>
          <w:p w:rsidR="004D2A92" w:rsidRDefault="004D2A92" w:rsidP="006B1EE9">
            <w:pPr>
              <w:jc w:val="center"/>
              <w:rPr>
                <w:rFonts w:ascii="宋体" w:hAnsi="宋体"/>
                <w:sz w:val="18"/>
                <w:szCs w:val="18"/>
              </w:rPr>
            </w:pPr>
            <w:r>
              <w:rPr>
                <w:rFonts w:ascii="宋体" w:hAnsi="宋体" w:hint="eastAsia"/>
                <w:sz w:val="18"/>
                <w:szCs w:val="18"/>
              </w:rPr>
              <w:t>（高级）</w:t>
            </w:r>
          </w:p>
        </w:tc>
        <w:tc>
          <w:tcPr>
            <w:tcW w:w="1701" w:type="dxa"/>
            <w:tcBorders>
              <w:top w:val="single" w:sz="6" w:space="0" w:color="auto"/>
              <w:bottom w:val="single" w:sz="6" w:space="0" w:color="auto"/>
              <w:right w:val="single" w:sz="4" w:space="0" w:color="auto"/>
            </w:tcBorders>
            <w:vAlign w:val="center"/>
          </w:tcPr>
          <w:p w:rsidR="004D2A92" w:rsidRDefault="004D2A92" w:rsidP="006B1EE9">
            <w:pPr>
              <w:jc w:val="center"/>
              <w:rPr>
                <w:rFonts w:ascii="宋体" w:hAnsi="宋体"/>
                <w:sz w:val="18"/>
                <w:szCs w:val="18"/>
              </w:rPr>
            </w:pPr>
            <w:r>
              <w:rPr>
                <w:rFonts w:ascii="宋体" w:hAnsi="宋体" w:hint="eastAsia"/>
                <w:sz w:val="18"/>
                <w:szCs w:val="18"/>
              </w:rPr>
              <w:t>见习</w:t>
            </w:r>
          </w:p>
          <w:p w:rsidR="004D2A92" w:rsidRDefault="004D2A92" w:rsidP="006B1EE9">
            <w:pPr>
              <w:jc w:val="center"/>
              <w:rPr>
                <w:rFonts w:ascii="宋体" w:hAnsi="宋体"/>
                <w:sz w:val="18"/>
                <w:szCs w:val="18"/>
              </w:rPr>
            </w:pPr>
            <w:r>
              <w:rPr>
                <w:rFonts w:ascii="宋体" w:hAnsi="宋体" w:hint="eastAsia"/>
                <w:sz w:val="18"/>
                <w:szCs w:val="18"/>
              </w:rPr>
              <w:t>铸造工程师</w:t>
            </w:r>
          </w:p>
        </w:tc>
        <w:tc>
          <w:tcPr>
            <w:tcW w:w="1255" w:type="dxa"/>
            <w:tcBorders>
              <w:top w:val="single" w:sz="6" w:space="0" w:color="auto"/>
              <w:left w:val="single" w:sz="4" w:space="0" w:color="auto"/>
              <w:bottom w:val="single" w:sz="6" w:space="0" w:color="auto"/>
            </w:tcBorders>
            <w:vAlign w:val="center"/>
          </w:tcPr>
          <w:p w:rsidR="004D2A92" w:rsidRDefault="004D2A92" w:rsidP="006B1EE9">
            <w:pPr>
              <w:jc w:val="center"/>
              <w:rPr>
                <w:rFonts w:ascii="宋体" w:hAnsi="宋体"/>
                <w:sz w:val="18"/>
                <w:szCs w:val="18"/>
              </w:rPr>
            </w:pPr>
            <w:r>
              <w:rPr>
                <w:rFonts w:ascii="宋体" w:hAnsi="宋体" w:hint="eastAsia"/>
                <w:sz w:val="18"/>
                <w:szCs w:val="18"/>
              </w:rPr>
              <w:t>助理</w:t>
            </w:r>
          </w:p>
          <w:p w:rsidR="004D2A92" w:rsidRDefault="004D2A92" w:rsidP="006B1EE9">
            <w:pPr>
              <w:jc w:val="center"/>
              <w:rPr>
                <w:rFonts w:ascii="宋体" w:hAnsi="宋体"/>
                <w:sz w:val="18"/>
                <w:szCs w:val="18"/>
              </w:rPr>
            </w:pPr>
            <w:r>
              <w:rPr>
                <w:rFonts w:ascii="宋体" w:hAnsi="宋体" w:hint="eastAsia"/>
                <w:sz w:val="18"/>
                <w:szCs w:val="18"/>
              </w:rPr>
              <w:t>铸造工程师</w:t>
            </w:r>
          </w:p>
        </w:tc>
      </w:tr>
      <w:tr w:rsidR="004D2A92" w:rsidTr="006B1EE9">
        <w:trPr>
          <w:cantSplit/>
          <w:trHeight w:val="5335"/>
        </w:trPr>
        <w:tc>
          <w:tcPr>
            <w:tcW w:w="835" w:type="dxa"/>
            <w:vMerge/>
            <w:vAlign w:val="center"/>
          </w:tcPr>
          <w:p w:rsidR="004D2A92" w:rsidRDefault="004D2A92" w:rsidP="006B1EE9">
            <w:pPr>
              <w:rPr>
                <w:rFonts w:ascii="宋体" w:hAnsi="宋体"/>
                <w:szCs w:val="21"/>
              </w:rPr>
            </w:pPr>
          </w:p>
        </w:tc>
        <w:tc>
          <w:tcPr>
            <w:tcW w:w="683" w:type="dxa"/>
            <w:vMerge/>
            <w:vAlign w:val="center"/>
          </w:tcPr>
          <w:p w:rsidR="004D2A92" w:rsidRDefault="004D2A92" w:rsidP="006B1EE9">
            <w:pPr>
              <w:jc w:val="center"/>
              <w:rPr>
                <w:rFonts w:ascii="宋体" w:hAnsi="宋体"/>
                <w:szCs w:val="21"/>
              </w:rPr>
            </w:pPr>
          </w:p>
        </w:tc>
        <w:tc>
          <w:tcPr>
            <w:tcW w:w="850" w:type="dxa"/>
            <w:vAlign w:val="center"/>
          </w:tcPr>
          <w:p w:rsidR="004D2A92" w:rsidRDefault="004D2A92" w:rsidP="006B1EE9">
            <w:pPr>
              <w:jc w:val="center"/>
              <w:rPr>
                <w:rFonts w:ascii="宋体" w:hAnsi="宋体"/>
                <w:szCs w:val="21"/>
              </w:rPr>
            </w:pPr>
            <w:r>
              <w:rPr>
                <w:rFonts w:ascii="宋体" w:hAnsi="宋体" w:hint="eastAsia"/>
                <w:szCs w:val="21"/>
              </w:rPr>
              <w:t>获取</w:t>
            </w:r>
          </w:p>
          <w:p w:rsidR="004D2A92" w:rsidRDefault="004D2A92" w:rsidP="006B1EE9">
            <w:pPr>
              <w:jc w:val="center"/>
              <w:rPr>
                <w:rFonts w:ascii="宋体" w:hAnsi="宋体"/>
                <w:szCs w:val="21"/>
              </w:rPr>
            </w:pPr>
            <w:r>
              <w:rPr>
                <w:rFonts w:ascii="宋体" w:hAnsi="宋体" w:hint="eastAsia"/>
                <w:szCs w:val="21"/>
              </w:rPr>
              <w:t>条件</w:t>
            </w:r>
          </w:p>
        </w:tc>
        <w:tc>
          <w:tcPr>
            <w:tcW w:w="709" w:type="dxa"/>
            <w:tcBorders>
              <w:top w:val="single" w:sz="6" w:space="0" w:color="auto"/>
              <w:bottom w:val="single" w:sz="6" w:space="0" w:color="auto"/>
              <w:right w:val="single" w:sz="4" w:space="0" w:color="auto"/>
            </w:tcBorders>
            <w:vAlign w:val="center"/>
          </w:tcPr>
          <w:p w:rsidR="004D2A92" w:rsidRDefault="004D2A92" w:rsidP="006B1EE9">
            <w:pPr>
              <w:pStyle w:val="a7"/>
              <w:rPr>
                <w:sz w:val="18"/>
                <w:szCs w:val="18"/>
              </w:rPr>
            </w:pPr>
            <w:r>
              <w:rPr>
                <w:rFonts w:hint="eastAsia"/>
                <w:sz w:val="18"/>
                <w:szCs w:val="18"/>
              </w:rPr>
              <w:t>修满76学分的最低毕业学分，达到毕业条件。</w:t>
            </w:r>
          </w:p>
        </w:tc>
        <w:tc>
          <w:tcPr>
            <w:tcW w:w="1134" w:type="dxa"/>
            <w:tcBorders>
              <w:top w:val="single" w:sz="6" w:space="0" w:color="auto"/>
              <w:left w:val="single" w:sz="4" w:space="0" w:color="auto"/>
              <w:bottom w:val="single" w:sz="6" w:space="0" w:color="auto"/>
              <w:right w:val="single" w:sz="4" w:space="0" w:color="auto"/>
            </w:tcBorders>
            <w:vAlign w:val="center"/>
          </w:tcPr>
          <w:p w:rsidR="004D2A92" w:rsidRDefault="004D2A92" w:rsidP="006B1EE9">
            <w:pPr>
              <w:pStyle w:val="a7"/>
              <w:rPr>
                <w:sz w:val="18"/>
                <w:szCs w:val="18"/>
              </w:rPr>
            </w:pPr>
            <w:r>
              <w:rPr>
                <w:rFonts w:hint="eastAsia"/>
                <w:sz w:val="18"/>
                <w:szCs w:val="18"/>
              </w:rPr>
              <w:t>从事本职工作1年以上，并且在规定的必修课程、实训课程和选修课程中选择修满19学分，可获得铸造工（中级）资格证书。</w:t>
            </w:r>
          </w:p>
        </w:tc>
        <w:tc>
          <w:tcPr>
            <w:tcW w:w="1134" w:type="dxa"/>
            <w:tcBorders>
              <w:top w:val="single" w:sz="6" w:space="0" w:color="auto"/>
              <w:left w:val="single" w:sz="4" w:space="0" w:color="auto"/>
              <w:bottom w:val="single" w:sz="6" w:space="0" w:color="auto"/>
            </w:tcBorders>
            <w:vAlign w:val="center"/>
          </w:tcPr>
          <w:p w:rsidR="004D2A92" w:rsidRDefault="004D2A92" w:rsidP="006B1EE9">
            <w:pPr>
              <w:pStyle w:val="a7"/>
              <w:rPr>
                <w:sz w:val="18"/>
                <w:szCs w:val="18"/>
              </w:rPr>
            </w:pPr>
            <w:r>
              <w:rPr>
                <w:rFonts w:hint="eastAsia"/>
                <w:sz w:val="18"/>
                <w:szCs w:val="18"/>
              </w:rPr>
              <w:t>从事本职工作3年以上，并且在规定的必修课程、实训课程和选修课程中选择修满19学分，可获得铸造工（高级）资格证书。</w:t>
            </w:r>
          </w:p>
        </w:tc>
        <w:tc>
          <w:tcPr>
            <w:tcW w:w="1701" w:type="dxa"/>
            <w:tcBorders>
              <w:top w:val="single" w:sz="6" w:space="0" w:color="auto"/>
              <w:bottom w:val="single" w:sz="6" w:space="0" w:color="auto"/>
              <w:right w:val="single" w:sz="4" w:space="0" w:color="auto"/>
            </w:tcBorders>
            <w:vAlign w:val="center"/>
          </w:tcPr>
          <w:p w:rsidR="004D2A92" w:rsidRDefault="004D2A92" w:rsidP="006B1EE9">
            <w:pPr>
              <w:pStyle w:val="a7"/>
              <w:rPr>
                <w:sz w:val="18"/>
                <w:szCs w:val="18"/>
              </w:rPr>
            </w:pPr>
            <w:r>
              <w:rPr>
                <w:rFonts w:hint="eastAsia"/>
                <w:sz w:val="18"/>
                <w:szCs w:val="18"/>
              </w:rPr>
              <w:t>学完规定的8门专业基础和专业核心课程、获得28学分，并且《</w:t>
            </w:r>
            <w:r w:rsidRPr="00447DCA">
              <w:rPr>
                <w:rFonts w:hint="eastAsia"/>
                <w:sz w:val="18"/>
                <w:szCs w:val="18"/>
              </w:rPr>
              <w:t>铸造工艺基础</w:t>
            </w:r>
            <w:r>
              <w:rPr>
                <w:rFonts w:hint="eastAsia"/>
                <w:sz w:val="18"/>
                <w:szCs w:val="18"/>
              </w:rPr>
              <w:t>》、《造型材料》每课程考试成绩在70分以上和《铸铁及其熔炼》、《铸钢及其熔炼》、《非铁合金及其熔炼》中的一门课程考试成绩在70分以上者，可获得见习铸造工程师证书。</w:t>
            </w:r>
          </w:p>
        </w:tc>
        <w:tc>
          <w:tcPr>
            <w:tcW w:w="1255" w:type="dxa"/>
            <w:tcBorders>
              <w:top w:val="single" w:sz="6" w:space="0" w:color="auto"/>
              <w:left w:val="single" w:sz="4" w:space="0" w:color="auto"/>
              <w:bottom w:val="single" w:sz="6" w:space="0" w:color="auto"/>
            </w:tcBorders>
            <w:vAlign w:val="center"/>
          </w:tcPr>
          <w:p w:rsidR="004D2A92" w:rsidRDefault="004D2A92" w:rsidP="006B1EE9">
            <w:pPr>
              <w:pStyle w:val="a7"/>
              <w:rPr>
                <w:sz w:val="18"/>
                <w:szCs w:val="18"/>
              </w:rPr>
            </w:pPr>
            <w:r>
              <w:rPr>
                <w:rFonts w:hint="eastAsia"/>
                <w:sz w:val="18"/>
                <w:szCs w:val="18"/>
              </w:rPr>
              <w:t>具备见习铸造工程师资格要求，同时，连续从事本职工作3年以上，可获得助理铸造工程师证书。</w:t>
            </w:r>
          </w:p>
        </w:tc>
      </w:tr>
      <w:tr w:rsidR="004D2A92" w:rsidTr="006B1EE9">
        <w:trPr>
          <w:cantSplit/>
          <w:trHeight w:val="1465"/>
        </w:trPr>
        <w:tc>
          <w:tcPr>
            <w:tcW w:w="835" w:type="dxa"/>
            <w:vMerge w:val="restart"/>
            <w:vAlign w:val="center"/>
          </w:tcPr>
          <w:p w:rsidR="004D2A92" w:rsidRDefault="004D2A92" w:rsidP="006B1EE9">
            <w:pPr>
              <w:spacing w:line="280" w:lineRule="exact"/>
              <w:rPr>
                <w:b/>
                <w:szCs w:val="21"/>
              </w:rPr>
            </w:pPr>
            <w:r>
              <w:rPr>
                <w:rFonts w:hint="eastAsia"/>
                <w:b/>
                <w:szCs w:val="21"/>
              </w:rPr>
              <w:lastRenderedPageBreak/>
              <w:t>四、</w:t>
            </w:r>
          </w:p>
          <w:p w:rsidR="004D2A92" w:rsidRDefault="004D2A92" w:rsidP="006B1EE9">
            <w:pPr>
              <w:spacing w:line="280" w:lineRule="exact"/>
              <w:rPr>
                <w:b/>
                <w:szCs w:val="21"/>
              </w:rPr>
            </w:pPr>
            <w:r>
              <w:rPr>
                <w:rFonts w:hint="eastAsia"/>
                <w:b/>
                <w:szCs w:val="21"/>
              </w:rPr>
              <w:t>就业</w:t>
            </w:r>
          </w:p>
          <w:p w:rsidR="004D2A92" w:rsidRDefault="004D2A92" w:rsidP="006B1EE9">
            <w:pPr>
              <w:spacing w:line="280" w:lineRule="exact"/>
              <w:rPr>
                <w:b/>
                <w:szCs w:val="21"/>
              </w:rPr>
            </w:pPr>
            <w:r>
              <w:rPr>
                <w:rFonts w:hint="eastAsia"/>
                <w:b/>
                <w:szCs w:val="21"/>
              </w:rPr>
              <w:t>面向</w:t>
            </w:r>
          </w:p>
          <w:p w:rsidR="004D2A92" w:rsidRDefault="004D2A92" w:rsidP="006B1EE9">
            <w:pPr>
              <w:spacing w:line="280" w:lineRule="exact"/>
              <w:rPr>
                <w:b/>
                <w:szCs w:val="21"/>
              </w:rPr>
            </w:pPr>
            <w:r>
              <w:rPr>
                <w:rFonts w:hint="eastAsia"/>
                <w:b/>
                <w:szCs w:val="21"/>
              </w:rPr>
              <w:t>和职</w:t>
            </w:r>
          </w:p>
          <w:p w:rsidR="004D2A92" w:rsidRDefault="004D2A92" w:rsidP="006B1EE9">
            <w:pPr>
              <w:spacing w:line="280" w:lineRule="exact"/>
              <w:rPr>
                <w:b/>
                <w:szCs w:val="21"/>
              </w:rPr>
            </w:pPr>
            <w:r>
              <w:rPr>
                <w:rFonts w:hint="eastAsia"/>
                <w:b/>
                <w:szCs w:val="21"/>
              </w:rPr>
              <w:t>业生</w:t>
            </w:r>
          </w:p>
          <w:p w:rsidR="004D2A92" w:rsidRDefault="004D2A92" w:rsidP="006B1EE9">
            <w:pPr>
              <w:spacing w:line="280" w:lineRule="exact"/>
              <w:rPr>
                <w:b/>
                <w:szCs w:val="21"/>
              </w:rPr>
            </w:pPr>
            <w:r>
              <w:rPr>
                <w:rFonts w:hint="eastAsia"/>
                <w:b/>
                <w:szCs w:val="21"/>
              </w:rPr>
              <w:t>涯发</w:t>
            </w:r>
          </w:p>
          <w:p w:rsidR="004D2A92" w:rsidRDefault="004D2A92" w:rsidP="006B1EE9">
            <w:pPr>
              <w:rPr>
                <w:rFonts w:ascii="宋体" w:hAnsi="宋体"/>
                <w:szCs w:val="21"/>
              </w:rPr>
            </w:pPr>
            <w:r>
              <w:rPr>
                <w:rFonts w:hint="eastAsia"/>
                <w:b/>
                <w:szCs w:val="21"/>
              </w:rPr>
              <w:t>展</w:t>
            </w:r>
          </w:p>
        </w:tc>
        <w:tc>
          <w:tcPr>
            <w:tcW w:w="1533" w:type="dxa"/>
            <w:gridSpan w:val="2"/>
            <w:vAlign w:val="center"/>
          </w:tcPr>
          <w:p w:rsidR="004D2A92" w:rsidRDefault="004D2A92" w:rsidP="006B1EE9">
            <w:pPr>
              <w:jc w:val="center"/>
              <w:rPr>
                <w:rFonts w:ascii="宋体" w:hAnsi="宋体"/>
                <w:szCs w:val="21"/>
              </w:rPr>
            </w:pPr>
            <w:r>
              <w:rPr>
                <w:rFonts w:hint="eastAsia"/>
                <w:szCs w:val="21"/>
              </w:rPr>
              <w:t xml:space="preserve">4.1 </w:t>
            </w:r>
            <w:r>
              <w:rPr>
                <w:rFonts w:hint="eastAsia"/>
                <w:szCs w:val="21"/>
              </w:rPr>
              <w:t>就业面向</w:t>
            </w:r>
          </w:p>
        </w:tc>
        <w:tc>
          <w:tcPr>
            <w:tcW w:w="5933" w:type="dxa"/>
            <w:gridSpan w:val="5"/>
            <w:tcBorders>
              <w:top w:val="single" w:sz="6" w:space="0" w:color="auto"/>
              <w:bottom w:val="single" w:sz="6" w:space="0" w:color="auto"/>
            </w:tcBorders>
            <w:vAlign w:val="center"/>
          </w:tcPr>
          <w:p w:rsidR="004D2A92" w:rsidRDefault="004D2A92" w:rsidP="006B1EE9">
            <w:pPr>
              <w:ind w:firstLineChars="200" w:firstLine="420"/>
              <w:jc w:val="left"/>
              <w:rPr>
                <w:rFonts w:ascii="宋体" w:hAnsi="宋体"/>
                <w:szCs w:val="21"/>
              </w:rPr>
            </w:pPr>
            <w:r>
              <w:rPr>
                <w:rFonts w:hint="eastAsia"/>
                <w:szCs w:val="21"/>
              </w:rPr>
              <w:t>毕业生主要面向铸造企业的熔炼工艺员、型（芯）砂工艺员、造型（芯）工艺设计员、模具与工装设计员和车间设计与设备管理员岗位；根据实操顶岗情况及职业资格认证鉴定，可获得相应等级岗位从业资格证书。</w:t>
            </w:r>
          </w:p>
        </w:tc>
      </w:tr>
      <w:tr w:rsidR="004D2A92" w:rsidTr="006B1EE9">
        <w:trPr>
          <w:cantSplit/>
          <w:trHeight w:val="1504"/>
        </w:trPr>
        <w:tc>
          <w:tcPr>
            <w:tcW w:w="835" w:type="dxa"/>
            <w:vMerge/>
            <w:vAlign w:val="center"/>
          </w:tcPr>
          <w:p w:rsidR="004D2A92" w:rsidRDefault="004D2A92" w:rsidP="006B1EE9">
            <w:pPr>
              <w:rPr>
                <w:rFonts w:ascii="宋体" w:hAnsi="宋体"/>
                <w:szCs w:val="21"/>
              </w:rPr>
            </w:pPr>
          </w:p>
        </w:tc>
        <w:tc>
          <w:tcPr>
            <w:tcW w:w="1533" w:type="dxa"/>
            <w:gridSpan w:val="2"/>
            <w:vAlign w:val="center"/>
          </w:tcPr>
          <w:p w:rsidR="004D2A92" w:rsidRDefault="004D2A92" w:rsidP="006B1EE9">
            <w:pPr>
              <w:jc w:val="center"/>
              <w:rPr>
                <w:rFonts w:ascii="宋体" w:hAnsi="宋体"/>
                <w:szCs w:val="21"/>
              </w:rPr>
            </w:pPr>
            <w:r>
              <w:rPr>
                <w:rFonts w:hint="eastAsia"/>
                <w:szCs w:val="21"/>
              </w:rPr>
              <w:t xml:space="preserve">4.2 </w:t>
            </w:r>
            <w:r>
              <w:rPr>
                <w:rFonts w:hint="eastAsia"/>
                <w:szCs w:val="21"/>
              </w:rPr>
              <w:t>职业生涯发展</w:t>
            </w:r>
          </w:p>
        </w:tc>
        <w:tc>
          <w:tcPr>
            <w:tcW w:w="5933" w:type="dxa"/>
            <w:gridSpan w:val="5"/>
            <w:tcBorders>
              <w:top w:val="single" w:sz="6" w:space="0" w:color="auto"/>
              <w:bottom w:val="single" w:sz="12" w:space="0" w:color="auto"/>
            </w:tcBorders>
            <w:vAlign w:val="center"/>
          </w:tcPr>
          <w:p w:rsidR="004D2A92" w:rsidRDefault="004D2A92" w:rsidP="006B1EE9">
            <w:pPr>
              <w:ind w:firstLineChars="200" w:firstLine="420"/>
              <w:jc w:val="left"/>
              <w:rPr>
                <w:rFonts w:ascii="宋体" w:hAnsi="宋体"/>
                <w:szCs w:val="21"/>
              </w:rPr>
            </w:pPr>
            <w:r>
              <w:rPr>
                <w:rFonts w:ascii="Calibri" w:hAnsi="Calibri" w:hint="eastAsia"/>
                <w:szCs w:val="22"/>
              </w:rPr>
              <w:t>本专业毕业生在获得专科毕业证书后，可通过继续教育和培训，进一步取得本科及以上层次学历证书或更高级别的职业资格等级证书，进而获得从事更高级别岗位（如</w:t>
            </w:r>
            <w:r>
              <w:rPr>
                <w:rFonts w:ascii="宋体" w:hAnsi="宋体" w:hint="eastAsia"/>
                <w:szCs w:val="21"/>
              </w:rPr>
              <w:t>铸造工程技术、铸造企业生产管理及经营管理等</w:t>
            </w:r>
            <w:r>
              <w:rPr>
                <w:rFonts w:ascii="Calibri" w:hAnsi="Calibri" w:hint="eastAsia"/>
                <w:szCs w:val="22"/>
              </w:rPr>
              <w:t>）工作的机会。</w:t>
            </w:r>
          </w:p>
        </w:tc>
      </w:tr>
    </w:tbl>
    <w:p w:rsidR="004D2A92" w:rsidRDefault="004D2A92" w:rsidP="004D2A92">
      <w:pPr>
        <w:wordWrap w:val="0"/>
        <w:ind w:leftChars="200" w:left="420"/>
        <w:jc w:val="right"/>
        <w:rPr>
          <w:rFonts w:ascii="宋体" w:hAnsi="宋体"/>
          <w:szCs w:val="21"/>
        </w:rPr>
      </w:pPr>
    </w:p>
    <w:p w:rsidR="004D2A92" w:rsidRDefault="004D2A92" w:rsidP="004D2A92">
      <w:pPr>
        <w:ind w:leftChars="200" w:left="420"/>
        <w:jc w:val="right"/>
        <w:rPr>
          <w:rFonts w:ascii="宋体" w:hAnsi="宋体"/>
          <w:szCs w:val="21"/>
        </w:rPr>
      </w:pPr>
      <w:r>
        <w:rPr>
          <w:rFonts w:ascii="宋体" w:hAnsi="宋体"/>
          <w:szCs w:val="21"/>
        </w:rPr>
        <w:br w:type="page"/>
      </w:r>
    </w:p>
    <w:p w:rsidR="004D2A92" w:rsidRPr="00104497" w:rsidRDefault="004D2A92" w:rsidP="00104497">
      <w:pPr>
        <w:ind w:firstLineChars="147" w:firstLine="336"/>
        <w:jc w:val="left"/>
        <w:rPr>
          <w:rFonts w:ascii="宋体" w:hAnsi="宋体" w:cs="宋体"/>
          <w:b/>
          <w:spacing w:val="24"/>
          <w:kern w:val="0"/>
          <w:sz w:val="18"/>
          <w:szCs w:val="18"/>
        </w:rPr>
      </w:pPr>
      <w:r w:rsidRPr="00104497">
        <w:rPr>
          <w:rFonts w:ascii="宋体" w:hAnsi="宋体" w:cs="宋体" w:hint="eastAsia"/>
          <w:b/>
          <w:spacing w:val="24"/>
          <w:kern w:val="0"/>
          <w:sz w:val="18"/>
          <w:szCs w:val="18"/>
        </w:rPr>
        <w:lastRenderedPageBreak/>
        <w:t>续表</w:t>
      </w:r>
      <w:r w:rsidR="00104497" w:rsidRPr="00104497">
        <w:rPr>
          <w:rFonts w:ascii="宋体" w:hAnsi="宋体" w:cs="宋体" w:hint="eastAsia"/>
          <w:b/>
          <w:spacing w:val="24"/>
          <w:kern w:val="0"/>
          <w:sz w:val="18"/>
          <w:szCs w:val="18"/>
        </w:rPr>
        <w:t>一</w:t>
      </w:r>
      <w:r w:rsidRPr="00104497">
        <w:rPr>
          <w:rFonts w:ascii="宋体" w:hAnsi="宋体" w:cs="宋体" w:hint="eastAsia"/>
          <w:b/>
          <w:spacing w:val="24"/>
          <w:kern w:val="0"/>
          <w:sz w:val="18"/>
          <w:szCs w:val="18"/>
        </w:rPr>
        <w:t xml:space="preserve"> ：</w:t>
      </w:r>
    </w:p>
    <w:tbl>
      <w:tblPr>
        <w:tblW w:w="0" w:type="auto"/>
        <w:tblInd w:w="150" w:type="dxa"/>
        <w:tblBorders>
          <w:top w:val="single" w:sz="12" w:space="0" w:color="auto"/>
          <w:bottom w:val="single" w:sz="12" w:space="0" w:color="auto"/>
          <w:insideH w:val="single" w:sz="6" w:space="0" w:color="auto"/>
          <w:insideV w:val="single" w:sz="6" w:space="0" w:color="auto"/>
        </w:tblBorders>
        <w:tblLayout w:type="fixed"/>
        <w:tblLook w:val="0000"/>
      </w:tblPr>
      <w:tblGrid>
        <w:gridCol w:w="854"/>
        <w:gridCol w:w="479"/>
        <w:gridCol w:w="893"/>
        <w:gridCol w:w="3261"/>
        <w:gridCol w:w="2814"/>
      </w:tblGrid>
      <w:tr w:rsidR="004D2A92" w:rsidTr="006B1EE9">
        <w:trPr>
          <w:cantSplit/>
          <w:trHeight w:val="372"/>
        </w:trPr>
        <w:tc>
          <w:tcPr>
            <w:tcW w:w="854" w:type="dxa"/>
            <w:vMerge w:val="restart"/>
            <w:vAlign w:val="center"/>
          </w:tcPr>
          <w:p w:rsidR="004D2A92" w:rsidRDefault="004D2A92" w:rsidP="006B1EE9">
            <w:pPr>
              <w:spacing w:line="360" w:lineRule="auto"/>
              <w:rPr>
                <w:szCs w:val="21"/>
              </w:rPr>
            </w:pPr>
            <w:r>
              <w:rPr>
                <w:rFonts w:hint="eastAsia"/>
                <w:b/>
                <w:szCs w:val="21"/>
              </w:rPr>
              <w:t>五、知识、能力结构及其支撑课程</w:t>
            </w:r>
          </w:p>
        </w:tc>
        <w:tc>
          <w:tcPr>
            <w:tcW w:w="1372" w:type="dxa"/>
            <w:gridSpan w:val="2"/>
            <w:vAlign w:val="center"/>
          </w:tcPr>
          <w:p w:rsidR="004D2A92" w:rsidRDefault="004D2A92" w:rsidP="006B1EE9">
            <w:pPr>
              <w:spacing w:line="280" w:lineRule="exact"/>
              <w:jc w:val="center"/>
              <w:rPr>
                <w:rFonts w:ascii="宋体" w:hAnsi="宋体"/>
                <w:szCs w:val="21"/>
              </w:rPr>
            </w:pPr>
            <w:r>
              <w:rPr>
                <w:rFonts w:ascii="宋体" w:hAnsi="宋体" w:hint="eastAsia"/>
                <w:szCs w:val="21"/>
              </w:rPr>
              <w:t>类型</w:t>
            </w:r>
          </w:p>
        </w:tc>
        <w:tc>
          <w:tcPr>
            <w:tcW w:w="3261" w:type="dxa"/>
            <w:vAlign w:val="center"/>
          </w:tcPr>
          <w:p w:rsidR="004D2A92" w:rsidRDefault="004D2A92" w:rsidP="006B1EE9">
            <w:pPr>
              <w:spacing w:line="280" w:lineRule="exact"/>
              <w:jc w:val="center"/>
              <w:rPr>
                <w:rFonts w:ascii="宋体" w:hAnsi="宋体"/>
                <w:szCs w:val="21"/>
              </w:rPr>
            </w:pPr>
            <w:r>
              <w:rPr>
                <w:rFonts w:ascii="宋体" w:hAnsi="宋体" w:hint="eastAsia"/>
                <w:szCs w:val="21"/>
              </w:rPr>
              <w:t>内容描述</w:t>
            </w:r>
          </w:p>
        </w:tc>
        <w:tc>
          <w:tcPr>
            <w:tcW w:w="2814" w:type="dxa"/>
            <w:vAlign w:val="center"/>
          </w:tcPr>
          <w:p w:rsidR="004D2A92" w:rsidRDefault="004D2A92" w:rsidP="006B1EE9">
            <w:pPr>
              <w:spacing w:line="280" w:lineRule="exact"/>
              <w:jc w:val="center"/>
              <w:rPr>
                <w:rFonts w:ascii="宋体" w:hAnsi="宋体"/>
                <w:szCs w:val="21"/>
              </w:rPr>
            </w:pPr>
            <w:r>
              <w:rPr>
                <w:rFonts w:ascii="宋体" w:hAnsi="宋体" w:hint="eastAsia"/>
                <w:szCs w:val="21"/>
              </w:rPr>
              <w:t>支撑课程或活动</w:t>
            </w:r>
          </w:p>
        </w:tc>
      </w:tr>
      <w:tr w:rsidR="004D2A92" w:rsidTr="006B1EE9">
        <w:trPr>
          <w:cantSplit/>
          <w:trHeight w:val="567"/>
        </w:trPr>
        <w:tc>
          <w:tcPr>
            <w:tcW w:w="854" w:type="dxa"/>
            <w:vMerge/>
            <w:vAlign w:val="center"/>
          </w:tcPr>
          <w:p w:rsidR="004D2A92" w:rsidRDefault="004D2A92" w:rsidP="006B1EE9">
            <w:pPr>
              <w:spacing w:line="280" w:lineRule="exact"/>
              <w:rPr>
                <w:szCs w:val="21"/>
              </w:rPr>
            </w:pPr>
          </w:p>
        </w:tc>
        <w:tc>
          <w:tcPr>
            <w:tcW w:w="1372" w:type="dxa"/>
            <w:gridSpan w:val="2"/>
            <w:vMerge w:val="restart"/>
            <w:vAlign w:val="center"/>
          </w:tcPr>
          <w:p w:rsidR="004D2A92" w:rsidRDefault="004D2A92" w:rsidP="006B1EE9">
            <w:pPr>
              <w:spacing w:line="280" w:lineRule="exact"/>
              <w:rPr>
                <w:rFonts w:ascii="宋体" w:hAnsi="宋体"/>
                <w:szCs w:val="21"/>
              </w:rPr>
            </w:pPr>
            <w:r>
              <w:rPr>
                <w:rFonts w:ascii="宋体" w:hAnsi="宋体" w:hint="eastAsia"/>
                <w:szCs w:val="21"/>
              </w:rPr>
              <w:t>5.1 综合基础知识</w:t>
            </w:r>
          </w:p>
        </w:tc>
        <w:tc>
          <w:tcPr>
            <w:tcW w:w="3261" w:type="dxa"/>
            <w:vAlign w:val="center"/>
          </w:tcPr>
          <w:p w:rsidR="004D2A92" w:rsidRDefault="004D2A92" w:rsidP="006B1EE9">
            <w:pPr>
              <w:spacing w:line="280" w:lineRule="exact"/>
              <w:rPr>
                <w:rFonts w:ascii="宋体" w:hAnsi="宋体"/>
                <w:szCs w:val="21"/>
              </w:rPr>
            </w:pPr>
            <w:r>
              <w:rPr>
                <w:rFonts w:ascii="宋体" w:hAnsi="宋体" w:hint="eastAsia"/>
                <w:szCs w:val="21"/>
              </w:rPr>
              <w:t>1．政治思想理论</w:t>
            </w:r>
          </w:p>
        </w:tc>
        <w:tc>
          <w:tcPr>
            <w:tcW w:w="2814" w:type="dxa"/>
            <w:vAlign w:val="center"/>
          </w:tcPr>
          <w:p w:rsidR="004D2A92" w:rsidRDefault="004D2A92" w:rsidP="006B1EE9">
            <w:pPr>
              <w:spacing w:line="280" w:lineRule="exact"/>
              <w:rPr>
                <w:rFonts w:ascii="宋体" w:hAnsi="宋体"/>
                <w:szCs w:val="21"/>
              </w:rPr>
            </w:pPr>
            <w:r>
              <w:rPr>
                <w:rFonts w:ascii="宋体" w:hAnsi="宋体" w:hint="eastAsia"/>
                <w:szCs w:val="21"/>
              </w:rPr>
              <w:t>中国特色社会主义理论体系概论</w:t>
            </w:r>
          </w:p>
        </w:tc>
      </w:tr>
      <w:tr w:rsidR="004D2A92" w:rsidTr="006B1EE9">
        <w:trPr>
          <w:cantSplit/>
          <w:trHeight w:val="567"/>
        </w:trPr>
        <w:tc>
          <w:tcPr>
            <w:tcW w:w="854" w:type="dxa"/>
            <w:vMerge/>
            <w:vAlign w:val="center"/>
          </w:tcPr>
          <w:p w:rsidR="004D2A92" w:rsidRDefault="004D2A92" w:rsidP="006B1EE9">
            <w:pPr>
              <w:spacing w:line="280" w:lineRule="exact"/>
              <w:rPr>
                <w:szCs w:val="21"/>
              </w:rPr>
            </w:pPr>
          </w:p>
        </w:tc>
        <w:tc>
          <w:tcPr>
            <w:tcW w:w="1372" w:type="dxa"/>
            <w:gridSpan w:val="2"/>
            <w:vMerge/>
            <w:vAlign w:val="center"/>
          </w:tcPr>
          <w:p w:rsidR="004D2A92" w:rsidRDefault="004D2A92" w:rsidP="006B1EE9">
            <w:pPr>
              <w:spacing w:line="280" w:lineRule="exact"/>
              <w:rPr>
                <w:rFonts w:ascii="宋体" w:hAnsi="宋体"/>
                <w:szCs w:val="21"/>
              </w:rPr>
            </w:pPr>
          </w:p>
        </w:tc>
        <w:tc>
          <w:tcPr>
            <w:tcW w:w="3261" w:type="dxa"/>
            <w:vAlign w:val="center"/>
          </w:tcPr>
          <w:p w:rsidR="004D2A92" w:rsidRDefault="004D2A92" w:rsidP="006B1EE9">
            <w:pPr>
              <w:spacing w:line="280" w:lineRule="exact"/>
              <w:rPr>
                <w:rFonts w:ascii="宋体" w:hAnsi="宋体"/>
                <w:szCs w:val="21"/>
              </w:rPr>
            </w:pPr>
            <w:r>
              <w:rPr>
                <w:rFonts w:ascii="宋体" w:hAnsi="宋体" w:hint="eastAsia"/>
                <w:szCs w:val="21"/>
              </w:rPr>
              <w:t>2．工程数学基础知识</w:t>
            </w:r>
          </w:p>
        </w:tc>
        <w:tc>
          <w:tcPr>
            <w:tcW w:w="2814" w:type="dxa"/>
            <w:vAlign w:val="center"/>
          </w:tcPr>
          <w:p w:rsidR="004D2A92" w:rsidRDefault="004D2A92" w:rsidP="006B1EE9">
            <w:pPr>
              <w:spacing w:line="280" w:lineRule="exact"/>
              <w:rPr>
                <w:rFonts w:ascii="宋体" w:hAnsi="宋体"/>
                <w:szCs w:val="21"/>
              </w:rPr>
            </w:pPr>
            <w:r>
              <w:rPr>
                <w:rFonts w:ascii="宋体" w:hAnsi="宋体" w:hint="eastAsia"/>
                <w:szCs w:val="21"/>
              </w:rPr>
              <w:t>高等数学基础</w:t>
            </w:r>
          </w:p>
        </w:tc>
      </w:tr>
      <w:tr w:rsidR="004D2A92" w:rsidTr="006B1EE9">
        <w:trPr>
          <w:cantSplit/>
          <w:trHeight w:val="567"/>
        </w:trPr>
        <w:tc>
          <w:tcPr>
            <w:tcW w:w="854" w:type="dxa"/>
            <w:vMerge/>
            <w:vAlign w:val="center"/>
          </w:tcPr>
          <w:p w:rsidR="004D2A92" w:rsidRDefault="004D2A92" w:rsidP="006B1EE9">
            <w:pPr>
              <w:spacing w:line="280" w:lineRule="exact"/>
              <w:rPr>
                <w:szCs w:val="21"/>
              </w:rPr>
            </w:pPr>
          </w:p>
        </w:tc>
        <w:tc>
          <w:tcPr>
            <w:tcW w:w="1372" w:type="dxa"/>
            <w:gridSpan w:val="2"/>
            <w:vMerge/>
            <w:vAlign w:val="center"/>
          </w:tcPr>
          <w:p w:rsidR="004D2A92" w:rsidRDefault="004D2A92" w:rsidP="006B1EE9">
            <w:pPr>
              <w:spacing w:line="280" w:lineRule="exact"/>
              <w:rPr>
                <w:rFonts w:ascii="宋体" w:hAnsi="宋体"/>
                <w:szCs w:val="21"/>
              </w:rPr>
            </w:pPr>
          </w:p>
        </w:tc>
        <w:tc>
          <w:tcPr>
            <w:tcW w:w="3261" w:type="dxa"/>
            <w:vAlign w:val="center"/>
          </w:tcPr>
          <w:p w:rsidR="004D2A92" w:rsidRDefault="004D2A92" w:rsidP="006B1EE9">
            <w:pPr>
              <w:spacing w:line="280" w:lineRule="exact"/>
              <w:rPr>
                <w:rFonts w:ascii="宋体" w:hAnsi="宋体"/>
                <w:szCs w:val="21"/>
              </w:rPr>
            </w:pPr>
            <w:r>
              <w:rPr>
                <w:rFonts w:ascii="宋体" w:hAnsi="宋体" w:hint="eastAsia"/>
                <w:szCs w:val="21"/>
              </w:rPr>
              <w:t>3. 机械工程基础知识</w:t>
            </w:r>
          </w:p>
        </w:tc>
        <w:tc>
          <w:tcPr>
            <w:tcW w:w="2814" w:type="dxa"/>
            <w:vAlign w:val="center"/>
          </w:tcPr>
          <w:p w:rsidR="004D2A92" w:rsidRDefault="004D2A92" w:rsidP="004D2A92">
            <w:pPr>
              <w:spacing w:line="280" w:lineRule="exact"/>
              <w:rPr>
                <w:rFonts w:ascii="宋体" w:hAnsi="宋体"/>
                <w:szCs w:val="21"/>
              </w:rPr>
            </w:pPr>
            <w:r>
              <w:rPr>
                <w:rFonts w:ascii="宋体" w:hAnsi="宋体" w:hint="eastAsia"/>
                <w:szCs w:val="21"/>
              </w:rPr>
              <w:t>机械制图、机械制造与设计基础</w:t>
            </w:r>
          </w:p>
        </w:tc>
      </w:tr>
      <w:tr w:rsidR="004D2A92" w:rsidTr="006B1EE9">
        <w:trPr>
          <w:cantSplit/>
          <w:trHeight w:val="424"/>
        </w:trPr>
        <w:tc>
          <w:tcPr>
            <w:tcW w:w="854" w:type="dxa"/>
            <w:vMerge/>
            <w:vAlign w:val="center"/>
          </w:tcPr>
          <w:p w:rsidR="004D2A92" w:rsidRDefault="004D2A92" w:rsidP="006B1EE9">
            <w:pPr>
              <w:spacing w:line="280" w:lineRule="exact"/>
              <w:rPr>
                <w:szCs w:val="21"/>
              </w:rPr>
            </w:pPr>
          </w:p>
        </w:tc>
        <w:tc>
          <w:tcPr>
            <w:tcW w:w="1372" w:type="dxa"/>
            <w:gridSpan w:val="2"/>
            <w:vMerge/>
            <w:vAlign w:val="center"/>
          </w:tcPr>
          <w:p w:rsidR="004D2A92" w:rsidRDefault="004D2A92" w:rsidP="006B1EE9">
            <w:pPr>
              <w:spacing w:line="280" w:lineRule="exact"/>
              <w:rPr>
                <w:rFonts w:ascii="宋体" w:hAnsi="宋体"/>
                <w:szCs w:val="21"/>
              </w:rPr>
            </w:pPr>
          </w:p>
        </w:tc>
        <w:tc>
          <w:tcPr>
            <w:tcW w:w="3261" w:type="dxa"/>
            <w:vAlign w:val="center"/>
          </w:tcPr>
          <w:p w:rsidR="004D2A92" w:rsidRDefault="004D2A92" w:rsidP="006B1EE9">
            <w:pPr>
              <w:spacing w:line="280" w:lineRule="exact"/>
              <w:rPr>
                <w:rFonts w:ascii="宋体" w:hAnsi="宋体"/>
                <w:szCs w:val="21"/>
              </w:rPr>
            </w:pPr>
            <w:r>
              <w:rPr>
                <w:rFonts w:ascii="宋体" w:hAnsi="宋体" w:hint="eastAsia"/>
                <w:szCs w:val="21"/>
              </w:rPr>
              <w:t>4．计算机基础知识</w:t>
            </w:r>
          </w:p>
        </w:tc>
        <w:tc>
          <w:tcPr>
            <w:tcW w:w="2814" w:type="dxa"/>
            <w:vAlign w:val="center"/>
          </w:tcPr>
          <w:p w:rsidR="004D2A92" w:rsidRDefault="004D2A92" w:rsidP="004D2A92">
            <w:pPr>
              <w:widowControl/>
              <w:jc w:val="left"/>
              <w:rPr>
                <w:rFonts w:ascii="宋体" w:hAnsi="宋体"/>
                <w:szCs w:val="21"/>
              </w:rPr>
            </w:pPr>
            <w:r>
              <w:rPr>
                <w:rFonts w:ascii="宋体" w:hAnsi="宋体" w:hint="eastAsia"/>
                <w:szCs w:val="21"/>
              </w:rPr>
              <w:t>计算机应用基础</w:t>
            </w:r>
          </w:p>
        </w:tc>
      </w:tr>
      <w:tr w:rsidR="004D2A92" w:rsidTr="006B1EE9">
        <w:trPr>
          <w:cantSplit/>
          <w:trHeight w:val="425"/>
        </w:trPr>
        <w:tc>
          <w:tcPr>
            <w:tcW w:w="854" w:type="dxa"/>
            <w:vMerge/>
            <w:vAlign w:val="center"/>
          </w:tcPr>
          <w:p w:rsidR="004D2A92" w:rsidRDefault="004D2A92" w:rsidP="006B1EE9">
            <w:pPr>
              <w:spacing w:line="280" w:lineRule="exact"/>
              <w:rPr>
                <w:szCs w:val="21"/>
              </w:rPr>
            </w:pPr>
          </w:p>
        </w:tc>
        <w:tc>
          <w:tcPr>
            <w:tcW w:w="1372" w:type="dxa"/>
            <w:gridSpan w:val="2"/>
            <w:vMerge/>
            <w:vAlign w:val="center"/>
          </w:tcPr>
          <w:p w:rsidR="004D2A92" w:rsidRDefault="004D2A92" w:rsidP="006B1EE9">
            <w:pPr>
              <w:spacing w:line="280" w:lineRule="exact"/>
              <w:rPr>
                <w:rFonts w:ascii="宋体" w:hAnsi="宋体"/>
                <w:szCs w:val="21"/>
              </w:rPr>
            </w:pPr>
          </w:p>
        </w:tc>
        <w:tc>
          <w:tcPr>
            <w:tcW w:w="3261" w:type="dxa"/>
            <w:vAlign w:val="center"/>
          </w:tcPr>
          <w:p w:rsidR="004D2A92" w:rsidRDefault="004D2A92" w:rsidP="006B1EE9">
            <w:pPr>
              <w:spacing w:line="280" w:lineRule="exact"/>
              <w:rPr>
                <w:rFonts w:ascii="宋体" w:hAnsi="宋体"/>
                <w:szCs w:val="21"/>
              </w:rPr>
            </w:pPr>
            <w:r>
              <w:rPr>
                <w:rFonts w:ascii="宋体" w:hAnsi="宋体" w:hint="eastAsia"/>
                <w:szCs w:val="21"/>
              </w:rPr>
              <w:t>5. 外语基础知识</w:t>
            </w:r>
          </w:p>
        </w:tc>
        <w:tc>
          <w:tcPr>
            <w:tcW w:w="2814" w:type="dxa"/>
            <w:vAlign w:val="center"/>
          </w:tcPr>
          <w:p w:rsidR="004D2A92" w:rsidRDefault="004D2A92" w:rsidP="006B1EE9">
            <w:pPr>
              <w:rPr>
                <w:rFonts w:ascii="宋体" w:hAnsi="宋体"/>
                <w:szCs w:val="21"/>
              </w:rPr>
            </w:pPr>
            <w:r>
              <w:rPr>
                <w:rFonts w:ascii="宋体" w:hAnsi="宋体" w:hint="eastAsia"/>
                <w:szCs w:val="21"/>
              </w:rPr>
              <w:t>英语I（1）、铸造专业英语</w:t>
            </w:r>
          </w:p>
        </w:tc>
      </w:tr>
      <w:tr w:rsidR="004D2A92" w:rsidTr="006B1EE9">
        <w:trPr>
          <w:cantSplit/>
          <w:trHeight w:val="1076"/>
        </w:trPr>
        <w:tc>
          <w:tcPr>
            <w:tcW w:w="854" w:type="dxa"/>
            <w:vMerge/>
            <w:vAlign w:val="center"/>
          </w:tcPr>
          <w:p w:rsidR="004D2A92" w:rsidRDefault="004D2A92" w:rsidP="006B1EE9">
            <w:pPr>
              <w:spacing w:line="280" w:lineRule="exact"/>
              <w:rPr>
                <w:szCs w:val="21"/>
              </w:rPr>
            </w:pPr>
          </w:p>
        </w:tc>
        <w:tc>
          <w:tcPr>
            <w:tcW w:w="479" w:type="dxa"/>
            <w:vMerge w:val="restart"/>
            <w:vAlign w:val="center"/>
          </w:tcPr>
          <w:p w:rsidR="004D2A92" w:rsidRDefault="004D2A92" w:rsidP="006B1EE9">
            <w:pPr>
              <w:spacing w:line="280" w:lineRule="exact"/>
              <w:rPr>
                <w:szCs w:val="21"/>
              </w:rPr>
            </w:pPr>
            <w:r>
              <w:rPr>
                <w:rFonts w:hint="eastAsia"/>
                <w:szCs w:val="21"/>
              </w:rPr>
              <w:t xml:space="preserve">5.2  </w:t>
            </w:r>
            <w:r>
              <w:rPr>
                <w:rFonts w:hint="eastAsia"/>
                <w:szCs w:val="21"/>
              </w:rPr>
              <w:t>职业基础素质</w:t>
            </w:r>
          </w:p>
        </w:tc>
        <w:tc>
          <w:tcPr>
            <w:tcW w:w="893" w:type="dxa"/>
            <w:vAlign w:val="center"/>
          </w:tcPr>
          <w:p w:rsidR="004D2A92" w:rsidRDefault="004D2A92" w:rsidP="006B1EE9">
            <w:pPr>
              <w:spacing w:line="280" w:lineRule="exact"/>
              <w:rPr>
                <w:szCs w:val="21"/>
              </w:rPr>
            </w:pPr>
            <w:r>
              <w:rPr>
                <w:rFonts w:hint="eastAsia"/>
                <w:szCs w:val="21"/>
              </w:rPr>
              <w:t>1</w:t>
            </w:r>
            <w:r>
              <w:rPr>
                <w:rFonts w:hint="eastAsia"/>
                <w:szCs w:val="21"/>
              </w:rPr>
              <w:t>．职业道德</w:t>
            </w:r>
          </w:p>
        </w:tc>
        <w:tc>
          <w:tcPr>
            <w:tcW w:w="3261" w:type="dxa"/>
            <w:vAlign w:val="center"/>
          </w:tcPr>
          <w:p w:rsidR="004D2A92" w:rsidRDefault="004D2A92" w:rsidP="006B1EE9">
            <w:pPr>
              <w:spacing w:line="280" w:lineRule="exact"/>
              <w:ind w:firstLineChars="200" w:firstLine="420"/>
              <w:rPr>
                <w:rFonts w:ascii="Calibri" w:hAnsi="Calibri"/>
                <w:szCs w:val="22"/>
              </w:rPr>
            </w:pPr>
            <w:r>
              <w:rPr>
                <w:rFonts w:ascii="Calibri" w:hAnsi="Calibri" w:hint="eastAsia"/>
                <w:szCs w:val="22"/>
              </w:rPr>
              <w:t>热爱铸造行业，具有良好的思想品德和较高的政治素质，具有严谨的科学作风和良好的职业道德。</w:t>
            </w:r>
          </w:p>
        </w:tc>
        <w:tc>
          <w:tcPr>
            <w:tcW w:w="2814" w:type="dxa"/>
            <w:vMerge w:val="restart"/>
            <w:vAlign w:val="center"/>
          </w:tcPr>
          <w:p w:rsidR="004D2A92" w:rsidRDefault="004D2A92" w:rsidP="006B1EE9">
            <w:pPr>
              <w:spacing w:line="280" w:lineRule="exact"/>
              <w:rPr>
                <w:rFonts w:ascii="Calibri" w:hAnsi="Calibri"/>
                <w:szCs w:val="22"/>
              </w:rPr>
            </w:pPr>
            <w:r>
              <w:rPr>
                <w:rFonts w:ascii="Calibri" w:hAnsi="Calibri" w:hint="eastAsia"/>
                <w:szCs w:val="22"/>
              </w:rPr>
              <w:t>国家开放大学入学指南、中国铸造史、铸件的品质控制、铸造安全生产与职业素养等</w:t>
            </w:r>
          </w:p>
        </w:tc>
      </w:tr>
      <w:tr w:rsidR="004D2A92" w:rsidTr="006B1EE9">
        <w:trPr>
          <w:cantSplit/>
          <w:trHeight w:val="1544"/>
        </w:trPr>
        <w:tc>
          <w:tcPr>
            <w:tcW w:w="854" w:type="dxa"/>
            <w:vMerge/>
            <w:vAlign w:val="center"/>
          </w:tcPr>
          <w:p w:rsidR="004D2A92" w:rsidRDefault="004D2A92" w:rsidP="006B1EE9">
            <w:pPr>
              <w:spacing w:line="280" w:lineRule="exact"/>
              <w:rPr>
                <w:szCs w:val="21"/>
              </w:rPr>
            </w:pPr>
          </w:p>
        </w:tc>
        <w:tc>
          <w:tcPr>
            <w:tcW w:w="479" w:type="dxa"/>
            <w:vMerge/>
            <w:vAlign w:val="center"/>
          </w:tcPr>
          <w:p w:rsidR="004D2A92" w:rsidRDefault="004D2A92" w:rsidP="006B1EE9">
            <w:pPr>
              <w:spacing w:line="280" w:lineRule="exact"/>
              <w:rPr>
                <w:szCs w:val="21"/>
              </w:rPr>
            </w:pPr>
          </w:p>
        </w:tc>
        <w:tc>
          <w:tcPr>
            <w:tcW w:w="893" w:type="dxa"/>
            <w:vAlign w:val="center"/>
          </w:tcPr>
          <w:p w:rsidR="004D2A92" w:rsidRDefault="004D2A92" w:rsidP="006B1EE9">
            <w:pPr>
              <w:spacing w:line="280" w:lineRule="exact"/>
              <w:rPr>
                <w:szCs w:val="21"/>
              </w:rPr>
            </w:pPr>
            <w:r>
              <w:rPr>
                <w:rFonts w:hint="eastAsia"/>
                <w:szCs w:val="21"/>
              </w:rPr>
              <w:t>2</w:t>
            </w:r>
            <w:r>
              <w:rPr>
                <w:rFonts w:hint="eastAsia"/>
                <w:szCs w:val="21"/>
              </w:rPr>
              <w:t>．职业态度</w:t>
            </w:r>
          </w:p>
        </w:tc>
        <w:tc>
          <w:tcPr>
            <w:tcW w:w="3261" w:type="dxa"/>
            <w:vAlign w:val="center"/>
          </w:tcPr>
          <w:p w:rsidR="004D2A92" w:rsidRDefault="004D2A92" w:rsidP="006B1EE9">
            <w:pPr>
              <w:spacing w:line="280" w:lineRule="exact"/>
              <w:ind w:firstLineChars="200" w:firstLine="420"/>
              <w:rPr>
                <w:rFonts w:ascii="Calibri" w:hAnsi="Calibri"/>
                <w:szCs w:val="22"/>
              </w:rPr>
            </w:pPr>
            <w:r>
              <w:rPr>
                <w:rFonts w:ascii="Calibri" w:hAnsi="Calibri"/>
                <w:szCs w:val="22"/>
              </w:rPr>
              <w:t>具有</w:t>
            </w:r>
            <w:r>
              <w:rPr>
                <w:rFonts w:ascii="Calibri" w:hAnsi="Calibri" w:hint="eastAsia"/>
                <w:szCs w:val="22"/>
              </w:rPr>
              <w:t>强烈的事业心、高度的责任心与职业道德修养，爱岗敬业、诚实守信、遵纪守法，具有开拓进取精神</w:t>
            </w:r>
            <w:r>
              <w:rPr>
                <w:rFonts w:ascii="Calibri" w:hAnsi="Calibri"/>
                <w:szCs w:val="22"/>
              </w:rPr>
              <w:t>，</w:t>
            </w:r>
            <w:r>
              <w:rPr>
                <w:rFonts w:ascii="Calibri" w:hAnsi="Calibri" w:hint="eastAsia"/>
                <w:szCs w:val="22"/>
              </w:rPr>
              <w:t>正确的人生观和世界观。</w:t>
            </w:r>
          </w:p>
        </w:tc>
        <w:tc>
          <w:tcPr>
            <w:tcW w:w="2814" w:type="dxa"/>
            <w:vMerge/>
            <w:vAlign w:val="center"/>
          </w:tcPr>
          <w:p w:rsidR="004D2A92" w:rsidRDefault="004D2A92" w:rsidP="006B1EE9">
            <w:pPr>
              <w:spacing w:line="280" w:lineRule="exact"/>
              <w:rPr>
                <w:rFonts w:ascii="Calibri" w:hAnsi="Calibri"/>
                <w:szCs w:val="22"/>
              </w:rPr>
            </w:pPr>
          </w:p>
        </w:tc>
      </w:tr>
      <w:tr w:rsidR="004D2A92" w:rsidTr="006B1EE9">
        <w:trPr>
          <w:cantSplit/>
          <w:trHeight w:val="841"/>
        </w:trPr>
        <w:tc>
          <w:tcPr>
            <w:tcW w:w="854" w:type="dxa"/>
            <w:vMerge/>
            <w:vAlign w:val="center"/>
          </w:tcPr>
          <w:p w:rsidR="004D2A92" w:rsidRDefault="004D2A92" w:rsidP="006B1EE9">
            <w:pPr>
              <w:spacing w:line="280" w:lineRule="exact"/>
              <w:rPr>
                <w:szCs w:val="21"/>
              </w:rPr>
            </w:pPr>
          </w:p>
        </w:tc>
        <w:tc>
          <w:tcPr>
            <w:tcW w:w="479" w:type="dxa"/>
            <w:vMerge/>
            <w:vAlign w:val="center"/>
          </w:tcPr>
          <w:p w:rsidR="004D2A92" w:rsidRDefault="004D2A92" w:rsidP="006B1EE9">
            <w:pPr>
              <w:spacing w:line="280" w:lineRule="exact"/>
              <w:rPr>
                <w:szCs w:val="21"/>
              </w:rPr>
            </w:pPr>
          </w:p>
        </w:tc>
        <w:tc>
          <w:tcPr>
            <w:tcW w:w="893" w:type="dxa"/>
            <w:vAlign w:val="center"/>
          </w:tcPr>
          <w:p w:rsidR="004D2A92" w:rsidRDefault="004D2A92" w:rsidP="006B1EE9">
            <w:pPr>
              <w:spacing w:line="280" w:lineRule="exact"/>
              <w:rPr>
                <w:szCs w:val="21"/>
              </w:rPr>
            </w:pPr>
            <w:r>
              <w:rPr>
                <w:rFonts w:hint="eastAsia"/>
                <w:szCs w:val="21"/>
              </w:rPr>
              <w:t>3</w:t>
            </w:r>
            <w:r>
              <w:rPr>
                <w:rFonts w:hint="eastAsia"/>
                <w:szCs w:val="21"/>
              </w:rPr>
              <w:t>．职业生理</w:t>
            </w:r>
          </w:p>
        </w:tc>
        <w:tc>
          <w:tcPr>
            <w:tcW w:w="3261" w:type="dxa"/>
            <w:vAlign w:val="center"/>
          </w:tcPr>
          <w:p w:rsidR="004D2A92" w:rsidRDefault="004D2A92" w:rsidP="006B1EE9">
            <w:pPr>
              <w:spacing w:line="280" w:lineRule="exact"/>
              <w:ind w:firstLineChars="200" w:firstLine="420"/>
              <w:rPr>
                <w:rFonts w:ascii="Calibri" w:hAnsi="Calibri"/>
                <w:szCs w:val="22"/>
              </w:rPr>
            </w:pPr>
            <w:r>
              <w:rPr>
                <w:rFonts w:ascii="Calibri" w:hAnsi="Calibri" w:hint="eastAsia"/>
                <w:szCs w:val="22"/>
              </w:rPr>
              <w:t>能在远程教育的条件下完成学业，能适应相应岗位正常工作。</w:t>
            </w:r>
          </w:p>
        </w:tc>
        <w:tc>
          <w:tcPr>
            <w:tcW w:w="2814" w:type="dxa"/>
            <w:vAlign w:val="center"/>
          </w:tcPr>
          <w:p w:rsidR="004D2A92" w:rsidRDefault="004D2A92" w:rsidP="006B1EE9">
            <w:pPr>
              <w:spacing w:line="280" w:lineRule="exact"/>
              <w:rPr>
                <w:rFonts w:ascii="Calibri" w:hAnsi="Calibri"/>
                <w:szCs w:val="22"/>
              </w:rPr>
            </w:pPr>
            <w:r>
              <w:rPr>
                <w:rFonts w:ascii="Calibri" w:hAnsi="Calibri" w:hint="eastAsia"/>
                <w:szCs w:val="22"/>
              </w:rPr>
              <w:t>开放教育学习指南、计算机应用基础、铸造安全生产与职业素养等</w:t>
            </w:r>
          </w:p>
        </w:tc>
      </w:tr>
      <w:tr w:rsidR="004D2A92" w:rsidTr="006B1EE9">
        <w:trPr>
          <w:cantSplit/>
          <w:trHeight w:val="1003"/>
        </w:trPr>
        <w:tc>
          <w:tcPr>
            <w:tcW w:w="854" w:type="dxa"/>
            <w:vMerge/>
            <w:vAlign w:val="center"/>
          </w:tcPr>
          <w:p w:rsidR="004D2A92" w:rsidRDefault="004D2A92" w:rsidP="006B1EE9">
            <w:pPr>
              <w:spacing w:line="280" w:lineRule="exact"/>
              <w:rPr>
                <w:szCs w:val="21"/>
              </w:rPr>
            </w:pPr>
          </w:p>
        </w:tc>
        <w:tc>
          <w:tcPr>
            <w:tcW w:w="479" w:type="dxa"/>
            <w:vMerge w:val="restart"/>
            <w:vAlign w:val="center"/>
          </w:tcPr>
          <w:p w:rsidR="004D2A92" w:rsidRDefault="004D2A92" w:rsidP="006B1EE9">
            <w:pPr>
              <w:spacing w:line="280" w:lineRule="exact"/>
              <w:rPr>
                <w:szCs w:val="21"/>
              </w:rPr>
            </w:pPr>
            <w:r>
              <w:rPr>
                <w:rFonts w:hint="eastAsia"/>
                <w:szCs w:val="21"/>
              </w:rPr>
              <w:t xml:space="preserve">5.3  </w:t>
            </w:r>
            <w:r>
              <w:rPr>
                <w:rFonts w:hint="eastAsia"/>
                <w:szCs w:val="21"/>
              </w:rPr>
              <w:t>专业</w:t>
            </w:r>
          </w:p>
          <w:p w:rsidR="004D2A92" w:rsidRDefault="004D2A92" w:rsidP="006B1EE9">
            <w:pPr>
              <w:spacing w:line="280" w:lineRule="exact"/>
              <w:rPr>
                <w:szCs w:val="21"/>
              </w:rPr>
            </w:pPr>
            <w:r>
              <w:rPr>
                <w:rFonts w:hint="eastAsia"/>
                <w:szCs w:val="21"/>
              </w:rPr>
              <w:t>或</w:t>
            </w:r>
          </w:p>
          <w:p w:rsidR="004D2A92" w:rsidRDefault="004D2A92" w:rsidP="006B1EE9">
            <w:pPr>
              <w:spacing w:line="280" w:lineRule="exact"/>
              <w:rPr>
                <w:szCs w:val="21"/>
              </w:rPr>
            </w:pPr>
            <w:r>
              <w:rPr>
                <w:rFonts w:hint="eastAsia"/>
                <w:szCs w:val="21"/>
              </w:rPr>
              <w:t>职业能力</w:t>
            </w:r>
          </w:p>
        </w:tc>
        <w:tc>
          <w:tcPr>
            <w:tcW w:w="893" w:type="dxa"/>
            <w:vMerge w:val="restart"/>
            <w:vAlign w:val="center"/>
          </w:tcPr>
          <w:p w:rsidR="004D2A92" w:rsidRDefault="004D2A92" w:rsidP="006B1EE9">
            <w:pPr>
              <w:spacing w:line="280" w:lineRule="exact"/>
              <w:rPr>
                <w:szCs w:val="21"/>
              </w:rPr>
            </w:pPr>
            <w:r>
              <w:rPr>
                <w:rFonts w:hint="eastAsia"/>
                <w:szCs w:val="21"/>
              </w:rPr>
              <w:t>1</w:t>
            </w:r>
            <w:r>
              <w:rPr>
                <w:rFonts w:hint="eastAsia"/>
                <w:szCs w:val="21"/>
              </w:rPr>
              <w:t>．职业技能</w:t>
            </w:r>
          </w:p>
        </w:tc>
        <w:tc>
          <w:tcPr>
            <w:tcW w:w="3261" w:type="dxa"/>
            <w:vAlign w:val="center"/>
          </w:tcPr>
          <w:p w:rsidR="004D2A92" w:rsidRDefault="004D2A92" w:rsidP="006B1EE9">
            <w:pPr>
              <w:jc w:val="left"/>
              <w:rPr>
                <w:rFonts w:ascii="宋体" w:hAnsi="宋体"/>
                <w:szCs w:val="22"/>
              </w:rPr>
            </w:pPr>
            <w:r>
              <w:rPr>
                <w:rFonts w:ascii="宋体" w:hAnsi="宋体" w:hint="eastAsia"/>
                <w:szCs w:val="22"/>
              </w:rPr>
              <w:t>（1）</w:t>
            </w:r>
            <w:r>
              <w:rPr>
                <w:rFonts w:ascii="宋体" w:hAnsi="宋体" w:hint="eastAsia"/>
              </w:rPr>
              <w:t>具备本专业培养目标所必需的计算机应用与机械工程基础知识与技能</w:t>
            </w:r>
          </w:p>
        </w:tc>
        <w:tc>
          <w:tcPr>
            <w:tcW w:w="2814" w:type="dxa"/>
            <w:vAlign w:val="center"/>
          </w:tcPr>
          <w:p w:rsidR="004D2A92" w:rsidRDefault="004D2A92" w:rsidP="004D2A92">
            <w:pPr>
              <w:spacing w:line="280" w:lineRule="exact"/>
              <w:rPr>
                <w:rFonts w:ascii="Calibri" w:hAnsi="Calibri"/>
                <w:szCs w:val="22"/>
              </w:rPr>
            </w:pPr>
            <w:r>
              <w:rPr>
                <w:rFonts w:ascii="Calibri" w:hAnsi="Calibri" w:hint="eastAsia"/>
                <w:szCs w:val="22"/>
              </w:rPr>
              <w:t>计算机应用基础</w:t>
            </w:r>
            <w:r w:rsidR="008F149B">
              <w:rPr>
                <w:rFonts w:ascii="Calibri" w:hAnsi="Calibri" w:hint="eastAsia"/>
                <w:szCs w:val="22"/>
              </w:rPr>
              <w:t>、</w:t>
            </w:r>
            <w:r>
              <w:rPr>
                <w:rFonts w:ascii="Calibri" w:hAnsi="Calibri" w:hint="eastAsia"/>
                <w:szCs w:val="22"/>
              </w:rPr>
              <w:t>机械制图、机械设计基础基础等</w:t>
            </w:r>
          </w:p>
        </w:tc>
      </w:tr>
      <w:tr w:rsidR="004D2A92" w:rsidTr="006B1EE9">
        <w:trPr>
          <w:cantSplit/>
          <w:trHeight w:val="975"/>
        </w:trPr>
        <w:tc>
          <w:tcPr>
            <w:tcW w:w="854" w:type="dxa"/>
            <w:vMerge/>
            <w:vAlign w:val="center"/>
          </w:tcPr>
          <w:p w:rsidR="004D2A92" w:rsidRDefault="004D2A92" w:rsidP="006B1EE9">
            <w:pPr>
              <w:spacing w:line="280" w:lineRule="exact"/>
              <w:rPr>
                <w:szCs w:val="21"/>
              </w:rPr>
            </w:pPr>
          </w:p>
        </w:tc>
        <w:tc>
          <w:tcPr>
            <w:tcW w:w="479" w:type="dxa"/>
            <w:vMerge/>
            <w:vAlign w:val="center"/>
          </w:tcPr>
          <w:p w:rsidR="004D2A92" w:rsidRDefault="004D2A92" w:rsidP="006B1EE9">
            <w:pPr>
              <w:spacing w:line="280" w:lineRule="exact"/>
              <w:rPr>
                <w:szCs w:val="21"/>
              </w:rPr>
            </w:pPr>
          </w:p>
        </w:tc>
        <w:tc>
          <w:tcPr>
            <w:tcW w:w="893" w:type="dxa"/>
            <w:vMerge/>
            <w:vAlign w:val="center"/>
          </w:tcPr>
          <w:p w:rsidR="004D2A92" w:rsidRDefault="004D2A92" w:rsidP="006B1EE9">
            <w:pPr>
              <w:spacing w:line="280" w:lineRule="exact"/>
              <w:rPr>
                <w:szCs w:val="21"/>
              </w:rPr>
            </w:pPr>
          </w:p>
        </w:tc>
        <w:tc>
          <w:tcPr>
            <w:tcW w:w="3261" w:type="dxa"/>
            <w:vAlign w:val="center"/>
          </w:tcPr>
          <w:p w:rsidR="004D2A92" w:rsidRDefault="004D2A92" w:rsidP="006B1EE9">
            <w:pPr>
              <w:jc w:val="left"/>
              <w:rPr>
                <w:rFonts w:ascii="宋体" w:hAnsi="宋体"/>
                <w:szCs w:val="22"/>
              </w:rPr>
            </w:pPr>
            <w:r>
              <w:rPr>
                <w:rFonts w:ascii="宋体" w:hAnsi="宋体" w:hint="eastAsia"/>
                <w:szCs w:val="22"/>
              </w:rPr>
              <w:t>（2）</w:t>
            </w:r>
            <w:r>
              <w:rPr>
                <w:rFonts w:ascii="宋体" w:hAnsi="宋体" w:hint="eastAsia"/>
              </w:rPr>
              <w:t>具备与职业能力相适应的金属材料及其成形专业基础知识、铸件品质控制知识与技能</w:t>
            </w:r>
          </w:p>
        </w:tc>
        <w:tc>
          <w:tcPr>
            <w:tcW w:w="2814" w:type="dxa"/>
            <w:vAlign w:val="center"/>
          </w:tcPr>
          <w:p w:rsidR="004D2A92" w:rsidRDefault="004D2A92" w:rsidP="006B1EE9">
            <w:pPr>
              <w:spacing w:line="280" w:lineRule="exact"/>
              <w:rPr>
                <w:rFonts w:ascii="Calibri" w:hAnsi="Calibri"/>
                <w:szCs w:val="22"/>
              </w:rPr>
            </w:pPr>
            <w:r>
              <w:rPr>
                <w:rFonts w:ascii="Calibri" w:hAnsi="Calibri" w:hint="eastAsia"/>
                <w:szCs w:val="22"/>
              </w:rPr>
              <w:t>材料性能与成形控制、金属材料及热处理、铸件品质控制等</w:t>
            </w:r>
          </w:p>
        </w:tc>
      </w:tr>
      <w:tr w:rsidR="004D2A92" w:rsidTr="006B1EE9">
        <w:trPr>
          <w:cantSplit/>
          <w:trHeight w:val="1116"/>
        </w:trPr>
        <w:tc>
          <w:tcPr>
            <w:tcW w:w="854" w:type="dxa"/>
            <w:vMerge/>
            <w:vAlign w:val="center"/>
          </w:tcPr>
          <w:p w:rsidR="004D2A92" w:rsidRDefault="004D2A92" w:rsidP="006B1EE9">
            <w:pPr>
              <w:spacing w:line="360" w:lineRule="auto"/>
              <w:rPr>
                <w:szCs w:val="21"/>
              </w:rPr>
            </w:pPr>
          </w:p>
        </w:tc>
        <w:tc>
          <w:tcPr>
            <w:tcW w:w="479" w:type="dxa"/>
            <w:vMerge/>
            <w:vAlign w:val="center"/>
          </w:tcPr>
          <w:p w:rsidR="004D2A92" w:rsidRDefault="004D2A92" w:rsidP="006B1EE9">
            <w:pPr>
              <w:spacing w:line="360" w:lineRule="auto"/>
              <w:rPr>
                <w:szCs w:val="21"/>
              </w:rPr>
            </w:pPr>
          </w:p>
        </w:tc>
        <w:tc>
          <w:tcPr>
            <w:tcW w:w="893" w:type="dxa"/>
            <w:vMerge/>
            <w:vAlign w:val="center"/>
          </w:tcPr>
          <w:p w:rsidR="004D2A92" w:rsidRDefault="004D2A92" w:rsidP="006B1EE9">
            <w:pPr>
              <w:spacing w:line="360" w:lineRule="auto"/>
              <w:rPr>
                <w:szCs w:val="21"/>
              </w:rPr>
            </w:pPr>
          </w:p>
        </w:tc>
        <w:tc>
          <w:tcPr>
            <w:tcW w:w="3261" w:type="dxa"/>
            <w:vAlign w:val="center"/>
          </w:tcPr>
          <w:p w:rsidR="004D2A92" w:rsidRDefault="004D2A92" w:rsidP="006B1EE9">
            <w:pPr>
              <w:spacing w:line="280" w:lineRule="exact"/>
              <w:rPr>
                <w:rFonts w:ascii="Calibri" w:hAnsi="Calibri"/>
                <w:szCs w:val="22"/>
              </w:rPr>
            </w:pPr>
            <w:r>
              <w:rPr>
                <w:rFonts w:ascii="Calibri" w:hAnsi="Calibri" w:hint="eastAsia"/>
                <w:szCs w:val="22"/>
              </w:rPr>
              <w:t>（</w:t>
            </w:r>
            <w:r>
              <w:rPr>
                <w:rFonts w:ascii="Calibri" w:hAnsi="Calibri" w:hint="eastAsia"/>
                <w:szCs w:val="22"/>
              </w:rPr>
              <w:t>3</w:t>
            </w:r>
            <w:r>
              <w:rPr>
                <w:rFonts w:ascii="Calibri" w:hAnsi="Calibri" w:hint="eastAsia"/>
                <w:szCs w:val="22"/>
              </w:rPr>
              <w:t>）具有适应铸造工艺设计员、熔炼工艺员、型砂工艺员等岗位要求的专业知识与技能</w:t>
            </w:r>
          </w:p>
        </w:tc>
        <w:tc>
          <w:tcPr>
            <w:tcW w:w="2814" w:type="dxa"/>
            <w:vAlign w:val="center"/>
          </w:tcPr>
          <w:p w:rsidR="004D2A92" w:rsidRPr="00447DCA" w:rsidRDefault="004D2A92" w:rsidP="006B1EE9">
            <w:pPr>
              <w:spacing w:before="120" w:after="120" w:line="280" w:lineRule="exact"/>
              <w:rPr>
                <w:rFonts w:ascii="Calibri" w:hAnsi="Calibri"/>
                <w:szCs w:val="22"/>
              </w:rPr>
            </w:pPr>
            <w:r w:rsidRPr="00447DCA">
              <w:rPr>
                <w:rFonts w:ascii="Calibri" w:hAnsi="Calibri" w:hint="eastAsia"/>
                <w:szCs w:val="22"/>
              </w:rPr>
              <w:t>铸造合金（铸铁、铸钢、非铁）及其熔炼、造型材料、铸造工艺基础、铸造设备、特种铸造、铸造</w:t>
            </w:r>
            <w:r w:rsidRPr="00447DCA">
              <w:rPr>
                <w:rFonts w:ascii="Calibri" w:hAnsi="Calibri" w:hint="eastAsia"/>
                <w:szCs w:val="22"/>
              </w:rPr>
              <w:t>CAD/CAE</w:t>
            </w:r>
            <w:r w:rsidRPr="00447DCA">
              <w:rPr>
                <w:rFonts w:ascii="Calibri" w:hAnsi="Calibri" w:hint="eastAsia"/>
                <w:szCs w:val="22"/>
              </w:rPr>
              <w:t>等</w:t>
            </w:r>
          </w:p>
        </w:tc>
      </w:tr>
      <w:tr w:rsidR="004D2A92" w:rsidTr="006B1EE9">
        <w:trPr>
          <w:cantSplit/>
          <w:trHeight w:val="881"/>
        </w:trPr>
        <w:tc>
          <w:tcPr>
            <w:tcW w:w="854" w:type="dxa"/>
            <w:vMerge/>
            <w:vAlign w:val="center"/>
          </w:tcPr>
          <w:p w:rsidR="004D2A92" w:rsidRDefault="004D2A92" w:rsidP="006B1EE9">
            <w:pPr>
              <w:spacing w:line="360" w:lineRule="auto"/>
              <w:rPr>
                <w:szCs w:val="21"/>
              </w:rPr>
            </w:pPr>
          </w:p>
        </w:tc>
        <w:tc>
          <w:tcPr>
            <w:tcW w:w="479" w:type="dxa"/>
            <w:vMerge/>
            <w:vAlign w:val="center"/>
          </w:tcPr>
          <w:p w:rsidR="004D2A92" w:rsidRDefault="004D2A92" w:rsidP="006B1EE9">
            <w:pPr>
              <w:spacing w:line="360" w:lineRule="auto"/>
              <w:rPr>
                <w:szCs w:val="21"/>
              </w:rPr>
            </w:pPr>
          </w:p>
        </w:tc>
        <w:tc>
          <w:tcPr>
            <w:tcW w:w="893" w:type="dxa"/>
            <w:vMerge w:val="restart"/>
            <w:vAlign w:val="center"/>
          </w:tcPr>
          <w:p w:rsidR="004D2A92" w:rsidRDefault="004D2A92" w:rsidP="006B1EE9">
            <w:pPr>
              <w:spacing w:line="360" w:lineRule="auto"/>
              <w:rPr>
                <w:szCs w:val="21"/>
              </w:rPr>
            </w:pPr>
            <w:r>
              <w:rPr>
                <w:rFonts w:hint="eastAsia"/>
                <w:szCs w:val="21"/>
              </w:rPr>
              <w:t>2</w:t>
            </w:r>
            <w:r>
              <w:rPr>
                <w:rFonts w:hint="eastAsia"/>
                <w:szCs w:val="21"/>
              </w:rPr>
              <w:t>．专业知识</w:t>
            </w:r>
          </w:p>
        </w:tc>
        <w:tc>
          <w:tcPr>
            <w:tcW w:w="3261" w:type="dxa"/>
            <w:vAlign w:val="center"/>
          </w:tcPr>
          <w:p w:rsidR="004D2A92" w:rsidRDefault="004D2A92" w:rsidP="006B1EE9">
            <w:pPr>
              <w:spacing w:line="280" w:lineRule="exact"/>
              <w:rPr>
                <w:rFonts w:ascii="Calibri" w:hAnsi="Calibri"/>
                <w:szCs w:val="22"/>
              </w:rPr>
            </w:pPr>
            <w:r>
              <w:rPr>
                <w:rFonts w:ascii="Calibri" w:hAnsi="Calibri" w:hint="eastAsia"/>
                <w:szCs w:val="22"/>
              </w:rPr>
              <w:t>（</w:t>
            </w:r>
            <w:r>
              <w:rPr>
                <w:rFonts w:ascii="Calibri" w:hAnsi="Calibri" w:hint="eastAsia"/>
                <w:szCs w:val="22"/>
              </w:rPr>
              <w:t>1</w:t>
            </w:r>
            <w:r>
              <w:rPr>
                <w:rFonts w:ascii="Calibri" w:hAnsi="Calibri" w:hint="eastAsia"/>
                <w:szCs w:val="22"/>
              </w:rPr>
              <w:t>）铁铸件生产技术与工艺知识</w:t>
            </w:r>
          </w:p>
        </w:tc>
        <w:tc>
          <w:tcPr>
            <w:tcW w:w="2814" w:type="dxa"/>
            <w:vAlign w:val="center"/>
          </w:tcPr>
          <w:p w:rsidR="004D2A92" w:rsidRPr="00447DCA" w:rsidRDefault="004D2A92" w:rsidP="006B1EE9">
            <w:pPr>
              <w:spacing w:before="120" w:after="120" w:line="280" w:lineRule="exact"/>
              <w:rPr>
                <w:rFonts w:ascii="Calibri" w:hAnsi="Calibri"/>
                <w:szCs w:val="22"/>
              </w:rPr>
            </w:pPr>
            <w:r w:rsidRPr="00447DCA">
              <w:rPr>
                <w:rFonts w:ascii="Calibri" w:hAnsi="Calibri" w:hint="eastAsia"/>
                <w:szCs w:val="22"/>
              </w:rPr>
              <w:t>铸铁及其熔炼、造型材料、铸造工艺基础、铸件品质控制、铸造设备等</w:t>
            </w:r>
          </w:p>
        </w:tc>
      </w:tr>
      <w:tr w:rsidR="004D2A92" w:rsidTr="006B1EE9">
        <w:trPr>
          <w:cantSplit/>
          <w:trHeight w:val="1067"/>
        </w:trPr>
        <w:tc>
          <w:tcPr>
            <w:tcW w:w="854" w:type="dxa"/>
            <w:vMerge/>
            <w:vAlign w:val="center"/>
          </w:tcPr>
          <w:p w:rsidR="004D2A92" w:rsidRDefault="004D2A92" w:rsidP="006B1EE9">
            <w:pPr>
              <w:spacing w:line="360" w:lineRule="auto"/>
              <w:rPr>
                <w:szCs w:val="21"/>
              </w:rPr>
            </w:pPr>
          </w:p>
        </w:tc>
        <w:tc>
          <w:tcPr>
            <w:tcW w:w="479" w:type="dxa"/>
            <w:vMerge/>
            <w:vAlign w:val="center"/>
          </w:tcPr>
          <w:p w:rsidR="004D2A92" w:rsidRDefault="004D2A92" w:rsidP="006B1EE9">
            <w:pPr>
              <w:spacing w:line="360" w:lineRule="auto"/>
              <w:rPr>
                <w:szCs w:val="21"/>
              </w:rPr>
            </w:pPr>
          </w:p>
        </w:tc>
        <w:tc>
          <w:tcPr>
            <w:tcW w:w="893" w:type="dxa"/>
            <w:vMerge/>
            <w:vAlign w:val="center"/>
          </w:tcPr>
          <w:p w:rsidR="004D2A92" w:rsidRDefault="004D2A92" w:rsidP="006B1EE9">
            <w:pPr>
              <w:spacing w:line="360" w:lineRule="auto"/>
              <w:rPr>
                <w:szCs w:val="21"/>
              </w:rPr>
            </w:pPr>
          </w:p>
        </w:tc>
        <w:tc>
          <w:tcPr>
            <w:tcW w:w="3261" w:type="dxa"/>
            <w:tcBorders>
              <w:bottom w:val="single" w:sz="4" w:space="0" w:color="auto"/>
            </w:tcBorders>
            <w:vAlign w:val="center"/>
          </w:tcPr>
          <w:p w:rsidR="004D2A92" w:rsidRDefault="004D2A92" w:rsidP="006B1EE9">
            <w:pPr>
              <w:spacing w:line="280" w:lineRule="exact"/>
              <w:rPr>
                <w:rFonts w:ascii="Calibri" w:hAnsi="Calibri"/>
                <w:szCs w:val="22"/>
              </w:rPr>
            </w:pPr>
            <w:r>
              <w:rPr>
                <w:rFonts w:ascii="Calibri" w:hAnsi="Calibri" w:hint="eastAsia"/>
                <w:szCs w:val="22"/>
              </w:rPr>
              <w:t>（</w:t>
            </w:r>
            <w:r>
              <w:rPr>
                <w:rFonts w:ascii="Calibri" w:hAnsi="Calibri" w:hint="eastAsia"/>
                <w:szCs w:val="22"/>
              </w:rPr>
              <w:t>2</w:t>
            </w:r>
            <w:r>
              <w:rPr>
                <w:rFonts w:ascii="Calibri" w:hAnsi="Calibri" w:hint="eastAsia"/>
                <w:szCs w:val="22"/>
              </w:rPr>
              <w:t>）钢铸件生产技术与工艺知识</w:t>
            </w:r>
          </w:p>
        </w:tc>
        <w:tc>
          <w:tcPr>
            <w:tcW w:w="2814" w:type="dxa"/>
            <w:tcBorders>
              <w:bottom w:val="single" w:sz="4" w:space="0" w:color="auto"/>
            </w:tcBorders>
            <w:vAlign w:val="center"/>
          </w:tcPr>
          <w:p w:rsidR="004D2A92" w:rsidRPr="00447DCA" w:rsidRDefault="004D2A92" w:rsidP="006B1EE9">
            <w:pPr>
              <w:spacing w:before="120" w:after="120" w:line="280" w:lineRule="exact"/>
              <w:rPr>
                <w:rFonts w:ascii="Calibri" w:hAnsi="Calibri"/>
                <w:szCs w:val="22"/>
              </w:rPr>
            </w:pPr>
            <w:r w:rsidRPr="00447DCA">
              <w:rPr>
                <w:rFonts w:ascii="Calibri" w:hAnsi="Calibri" w:hint="eastAsia"/>
                <w:szCs w:val="22"/>
              </w:rPr>
              <w:t>铸钢及其熔炼、造型材料、铸造工艺基础、铸件品质控制、铸造设备等</w:t>
            </w:r>
          </w:p>
        </w:tc>
      </w:tr>
      <w:tr w:rsidR="004D2A92" w:rsidTr="006B1EE9">
        <w:trPr>
          <w:cantSplit/>
          <w:trHeight w:val="1119"/>
        </w:trPr>
        <w:tc>
          <w:tcPr>
            <w:tcW w:w="854" w:type="dxa"/>
            <w:vMerge/>
            <w:vAlign w:val="center"/>
          </w:tcPr>
          <w:p w:rsidR="004D2A92" w:rsidRDefault="004D2A92" w:rsidP="006B1EE9">
            <w:pPr>
              <w:spacing w:line="360" w:lineRule="auto"/>
              <w:rPr>
                <w:szCs w:val="21"/>
              </w:rPr>
            </w:pPr>
          </w:p>
        </w:tc>
        <w:tc>
          <w:tcPr>
            <w:tcW w:w="479" w:type="dxa"/>
            <w:vMerge/>
            <w:vAlign w:val="center"/>
          </w:tcPr>
          <w:p w:rsidR="004D2A92" w:rsidRDefault="004D2A92" w:rsidP="006B1EE9">
            <w:pPr>
              <w:spacing w:line="360" w:lineRule="auto"/>
              <w:rPr>
                <w:szCs w:val="21"/>
              </w:rPr>
            </w:pPr>
          </w:p>
        </w:tc>
        <w:tc>
          <w:tcPr>
            <w:tcW w:w="893" w:type="dxa"/>
            <w:vMerge/>
            <w:vAlign w:val="center"/>
          </w:tcPr>
          <w:p w:rsidR="004D2A92" w:rsidRDefault="004D2A92" w:rsidP="006B1EE9">
            <w:pPr>
              <w:spacing w:line="360" w:lineRule="auto"/>
              <w:rPr>
                <w:szCs w:val="21"/>
              </w:rPr>
            </w:pPr>
          </w:p>
        </w:tc>
        <w:tc>
          <w:tcPr>
            <w:tcW w:w="3261" w:type="dxa"/>
            <w:tcBorders>
              <w:top w:val="single" w:sz="4" w:space="0" w:color="auto"/>
            </w:tcBorders>
            <w:vAlign w:val="center"/>
          </w:tcPr>
          <w:p w:rsidR="004D2A92" w:rsidRDefault="004D2A92" w:rsidP="006B1EE9">
            <w:pPr>
              <w:spacing w:line="280" w:lineRule="exact"/>
              <w:rPr>
                <w:rFonts w:ascii="Calibri" w:hAnsi="Calibri"/>
                <w:szCs w:val="22"/>
              </w:rPr>
            </w:pPr>
            <w:r>
              <w:rPr>
                <w:rFonts w:ascii="Calibri" w:hAnsi="Calibri" w:hint="eastAsia"/>
                <w:szCs w:val="22"/>
              </w:rPr>
              <w:t>（</w:t>
            </w:r>
            <w:r>
              <w:rPr>
                <w:rFonts w:ascii="Calibri" w:hAnsi="Calibri" w:hint="eastAsia"/>
                <w:szCs w:val="22"/>
              </w:rPr>
              <w:t>3</w:t>
            </w:r>
            <w:r>
              <w:rPr>
                <w:rFonts w:ascii="Calibri" w:hAnsi="Calibri" w:hint="eastAsia"/>
                <w:szCs w:val="22"/>
              </w:rPr>
              <w:t>）非铁合金铸件生产技术与工艺知识</w:t>
            </w:r>
          </w:p>
        </w:tc>
        <w:tc>
          <w:tcPr>
            <w:tcW w:w="2814" w:type="dxa"/>
            <w:tcBorders>
              <w:top w:val="single" w:sz="4" w:space="0" w:color="auto"/>
            </w:tcBorders>
            <w:vAlign w:val="center"/>
          </w:tcPr>
          <w:p w:rsidR="004D2A92" w:rsidRPr="00447DCA" w:rsidRDefault="004D2A92" w:rsidP="006B1EE9">
            <w:pPr>
              <w:spacing w:before="120" w:after="120" w:line="280" w:lineRule="exact"/>
              <w:rPr>
                <w:rFonts w:ascii="Calibri" w:hAnsi="Calibri"/>
                <w:szCs w:val="22"/>
              </w:rPr>
            </w:pPr>
            <w:r w:rsidRPr="00447DCA">
              <w:rPr>
                <w:rFonts w:ascii="Calibri" w:hAnsi="Calibri" w:hint="eastAsia"/>
                <w:szCs w:val="22"/>
              </w:rPr>
              <w:t>非铁合金及其熔炼、造型材料、铸造工艺基础、铸件品质控制、特种铸造等</w:t>
            </w:r>
          </w:p>
        </w:tc>
      </w:tr>
      <w:tr w:rsidR="004D2A92" w:rsidTr="006B1EE9">
        <w:trPr>
          <w:cantSplit/>
          <w:trHeight w:val="952"/>
        </w:trPr>
        <w:tc>
          <w:tcPr>
            <w:tcW w:w="854" w:type="dxa"/>
            <w:vMerge/>
            <w:vAlign w:val="center"/>
          </w:tcPr>
          <w:p w:rsidR="004D2A92" w:rsidRDefault="004D2A92" w:rsidP="006B1EE9">
            <w:pPr>
              <w:spacing w:line="360" w:lineRule="auto"/>
              <w:rPr>
                <w:szCs w:val="21"/>
              </w:rPr>
            </w:pPr>
          </w:p>
        </w:tc>
        <w:tc>
          <w:tcPr>
            <w:tcW w:w="479" w:type="dxa"/>
            <w:vMerge/>
            <w:vAlign w:val="center"/>
          </w:tcPr>
          <w:p w:rsidR="004D2A92" w:rsidRDefault="004D2A92" w:rsidP="006B1EE9">
            <w:pPr>
              <w:spacing w:line="360" w:lineRule="auto"/>
              <w:rPr>
                <w:szCs w:val="21"/>
              </w:rPr>
            </w:pPr>
          </w:p>
        </w:tc>
        <w:tc>
          <w:tcPr>
            <w:tcW w:w="893" w:type="dxa"/>
            <w:vMerge/>
            <w:vAlign w:val="center"/>
          </w:tcPr>
          <w:p w:rsidR="004D2A92" w:rsidRDefault="004D2A92" w:rsidP="006B1EE9">
            <w:pPr>
              <w:spacing w:line="360" w:lineRule="auto"/>
              <w:rPr>
                <w:szCs w:val="21"/>
              </w:rPr>
            </w:pPr>
          </w:p>
        </w:tc>
        <w:tc>
          <w:tcPr>
            <w:tcW w:w="3261" w:type="dxa"/>
            <w:vAlign w:val="center"/>
          </w:tcPr>
          <w:p w:rsidR="004D2A92" w:rsidRDefault="004D2A92" w:rsidP="006B1EE9">
            <w:pPr>
              <w:spacing w:line="280" w:lineRule="exact"/>
              <w:rPr>
                <w:rFonts w:ascii="Calibri" w:hAnsi="Calibri"/>
                <w:szCs w:val="22"/>
              </w:rPr>
            </w:pPr>
            <w:r>
              <w:rPr>
                <w:rFonts w:ascii="Calibri" w:hAnsi="Calibri" w:hint="eastAsia"/>
                <w:szCs w:val="22"/>
              </w:rPr>
              <w:t>（</w:t>
            </w:r>
            <w:r>
              <w:rPr>
                <w:rFonts w:ascii="Calibri" w:hAnsi="Calibri" w:hint="eastAsia"/>
                <w:szCs w:val="22"/>
              </w:rPr>
              <w:t>4</w:t>
            </w:r>
            <w:r>
              <w:rPr>
                <w:rFonts w:ascii="Calibri" w:hAnsi="Calibri" w:hint="eastAsia"/>
                <w:szCs w:val="22"/>
              </w:rPr>
              <w:t>）铸造生产管理与经营管理知识</w:t>
            </w:r>
          </w:p>
        </w:tc>
        <w:tc>
          <w:tcPr>
            <w:tcW w:w="2814" w:type="dxa"/>
            <w:vAlign w:val="center"/>
          </w:tcPr>
          <w:p w:rsidR="004D2A92" w:rsidRPr="00447DCA" w:rsidRDefault="004D2A92" w:rsidP="006B1EE9">
            <w:pPr>
              <w:spacing w:before="120" w:after="120" w:line="280" w:lineRule="exact"/>
              <w:rPr>
                <w:rFonts w:ascii="Calibri" w:hAnsi="Calibri"/>
                <w:szCs w:val="22"/>
              </w:rPr>
            </w:pPr>
            <w:r w:rsidRPr="00447DCA">
              <w:rPr>
                <w:rFonts w:ascii="Calibri" w:hAnsi="Calibri" w:hint="eastAsia"/>
                <w:szCs w:val="22"/>
              </w:rPr>
              <w:t>铸造工艺基础、铸件品质控制、铸造设备、铸造企业管理基础等</w:t>
            </w:r>
          </w:p>
        </w:tc>
      </w:tr>
      <w:tr w:rsidR="004D2A92" w:rsidTr="006B1EE9">
        <w:trPr>
          <w:cantSplit/>
          <w:trHeight w:val="4126"/>
        </w:trPr>
        <w:tc>
          <w:tcPr>
            <w:tcW w:w="854" w:type="dxa"/>
            <w:vMerge w:val="restart"/>
            <w:vAlign w:val="center"/>
          </w:tcPr>
          <w:p w:rsidR="004D2A92" w:rsidRDefault="004D2A92" w:rsidP="006B1EE9">
            <w:pPr>
              <w:spacing w:line="360" w:lineRule="auto"/>
              <w:rPr>
                <w:b/>
                <w:szCs w:val="21"/>
              </w:rPr>
            </w:pPr>
            <w:r>
              <w:rPr>
                <w:rFonts w:hint="eastAsia"/>
                <w:b/>
                <w:szCs w:val="21"/>
              </w:rPr>
              <w:t>六、专业培养模式与教学方式</w:t>
            </w:r>
          </w:p>
        </w:tc>
        <w:tc>
          <w:tcPr>
            <w:tcW w:w="1372" w:type="dxa"/>
            <w:gridSpan w:val="2"/>
            <w:vAlign w:val="center"/>
          </w:tcPr>
          <w:p w:rsidR="004D2A92" w:rsidRDefault="004D2A92" w:rsidP="006B1EE9">
            <w:pPr>
              <w:spacing w:line="360" w:lineRule="auto"/>
              <w:rPr>
                <w:szCs w:val="21"/>
              </w:rPr>
            </w:pPr>
            <w:r>
              <w:rPr>
                <w:rFonts w:hint="eastAsia"/>
                <w:szCs w:val="21"/>
              </w:rPr>
              <w:t xml:space="preserve">6.1 </w:t>
            </w:r>
            <w:r>
              <w:rPr>
                <w:rFonts w:hint="eastAsia"/>
                <w:szCs w:val="21"/>
              </w:rPr>
              <w:t>培养模式</w:t>
            </w:r>
          </w:p>
        </w:tc>
        <w:tc>
          <w:tcPr>
            <w:tcW w:w="6075" w:type="dxa"/>
            <w:gridSpan w:val="2"/>
            <w:vAlign w:val="center"/>
          </w:tcPr>
          <w:p w:rsidR="004D2A92" w:rsidRDefault="004D2A92" w:rsidP="006B1EE9">
            <w:pPr>
              <w:spacing w:line="280" w:lineRule="exact"/>
              <w:ind w:firstLineChars="200" w:firstLine="420"/>
              <w:rPr>
                <w:rFonts w:ascii="Calibri" w:hAnsi="Calibri"/>
                <w:szCs w:val="22"/>
              </w:rPr>
            </w:pPr>
            <w:r>
              <w:rPr>
                <w:rFonts w:ascii="Calibri" w:hAnsi="Calibri" w:hint="eastAsia"/>
                <w:szCs w:val="22"/>
              </w:rPr>
              <w:t>采用开放教育的培养模式，引入双证制度，强调学历教育与非学历教育的融合与融通。</w:t>
            </w:r>
          </w:p>
          <w:p w:rsidR="004D2A92" w:rsidRDefault="004D2A92" w:rsidP="006B1EE9">
            <w:pPr>
              <w:spacing w:line="280" w:lineRule="exact"/>
              <w:rPr>
                <w:rFonts w:ascii="Calibri" w:hAnsi="Calibri"/>
                <w:szCs w:val="22"/>
              </w:rPr>
            </w:pPr>
            <w:r>
              <w:rPr>
                <w:rFonts w:ascii="Calibri" w:hAnsi="Calibri" w:hint="eastAsia"/>
                <w:szCs w:val="22"/>
              </w:rPr>
              <w:t xml:space="preserve">    1</w:t>
            </w:r>
            <w:r>
              <w:rPr>
                <w:rFonts w:ascii="Calibri" w:hAnsi="Calibri" w:hint="eastAsia"/>
                <w:szCs w:val="22"/>
              </w:rPr>
              <w:t>．结合国家开放大学开放式的人才培养模式：以适应经济社会发展现实需要为目标，以适应从业人员学习需求的专业和课程为内容，以整合优化的学习资源为基础，以天网、地网、人网合一的学习环境为支撑；以学习者自主学习为主要方式，以严格而有弹性的过程管理为保障，培养留得住、用得上的应用型高级专门人才。</w:t>
            </w:r>
          </w:p>
          <w:p w:rsidR="004D2A92" w:rsidRDefault="004D2A92" w:rsidP="006B1EE9">
            <w:pPr>
              <w:spacing w:line="280" w:lineRule="exact"/>
              <w:ind w:firstLineChars="200" w:firstLine="420"/>
              <w:rPr>
                <w:rFonts w:ascii="Calibri" w:hAnsi="Calibri"/>
                <w:szCs w:val="22"/>
              </w:rPr>
            </w:pPr>
            <w:r>
              <w:rPr>
                <w:rFonts w:ascii="Calibri" w:hAnsi="Calibri" w:hint="eastAsia"/>
                <w:szCs w:val="22"/>
              </w:rPr>
              <w:t>2</w:t>
            </w:r>
            <w:r>
              <w:rPr>
                <w:rFonts w:ascii="Calibri" w:hAnsi="Calibri" w:hint="eastAsia"/>
                <w:szCs w:val="22"/>
              </w:rPr>
              <w:t>．专业培养规格涵盖国家职业标准要求和行业职业能力标准要求，使毕业生在获得毕业证书的同时，可获得相应的职业资格证书。</w:t>
            </w:r>
          </w:p>
          <w:p w:rsidR="004D2A92" w:rsidRDefault="004D2A92" w:rsidP="006B1EE9">
            <w:pPr>
              <w:spacing w:line="280" w:lineRule="exact"/>
              <w:ind w:firstLineChars="200" w:firstLine="420"/>
              <w:rPr>
                <w:rFonts w:ascii="宋体" w:hAnsi="宋体"/>
                <w:szCs w:val="21"/>
              </w:rPr>
            </w:pPr>
            <w:r>
              <w:rPr>
                <w:rFonts w:ascii="Calibri" w:hAnsi="Calibri" w:hint="eastAsia"/>
                <w:szCs w:val="22"/>
              </w:rPr>
              <w:t>3</w:t>
            </w:r>
            <w:r>
              <w:rPr>
                <w:rFonts w:ascii="Calibri" w:hAnsi="Calibri" w:hint="eastAsia"/>
                <w:szCs w:val="22"/>
              </w:rPr>
              <w:t>．根据职业教育的现状和特点，注重职业教育和铸造行业最新发展的同步性，强调专业针对性、实用性与前瞻性的结合。</w:t>
            </w:r>
          </w:p>
        </w:tc>
      </w:tr>
      <w:tr w:rsidR="004D2A92" w:rsidTr="006B1EE9">
        <w:trPr>
          <w:cantSplit/>
          <w:trHeight w:val="2526"/>
        </w:trPr>
        <w:tc>
          <w:tcPr>
            <w:tcW w:w="854" w:type="dxa"/>
            <w:vMerge/>
            <w:vAlign w:val="center"/>
          </w:tcPr>
          <w:p w:rsidR="004D2A92" w:rsidRDefault="004D2A92" w:rsidP="006B1EE9">
            <w:pPr>
              <w:spacing w:line="360" w:lineRule="auto"/>
              <w:rPr>
                <w:szCs w:val="21"/>
              </w:rPr>
            </w:pPr>
          </w:p>
        </w:tc>
        <w:tc>
          <w:tcPr>
            <w:tcW w:w="1372" w:type="dxa"/>
            <w:gridSpan w:val="2"/>
            <w:vAlign w:val="center"/>
          </w:tcPr>
          <w:p w:rsidR="004D2A92" w:rsidRDefault="004D2A92" w:rsidP="006B1EE9">
            <w:pPr>
              <w:spacing w:line="280" w:lineRule="exact"/>
              <w:rPr>
                <w:rFonts w:ascii="Calibri" w:hAnsi="Calibri"/>
                <w:szCs w:val="22"/>
              </w:rPr>
            </w:pPr>
            <w:r>
              <w:rPr>
                <w:rFonts w:hint="eastAsia"/>
                <w:szCs w:val="21"/>
              </w:rPr>
              <w:t xml:space="preserve">6.2 </w:t>
            </w:r>
            <w:r>
              <w:rPr>
                <w:rFonts w:hint="eastAsia"/>
                <w:szCs w:val="21"/>
              </w:rPr>
              <w:t>教学方式</w:t>
            </w:r>
          </w:p>
        </w:tc>
        <w:tc>
          <w:tcPr>
            <w:tcW w:w="6075" w:type="dxa"/>
            <w:gridSpan w:val="2"/>
            <w:vAlign w:val="center"/>
          </w:tcPr>
          <w:p w:rsidR="004D2A92" w:rsidRDefault="004D2A92" w:rsidP="006B1EE9">
            <w:pPr>
              <w:spacing w:line="280" w:lineRule="exact"/>
              <w:ind w:firstLine="420"/>
              <w:jc w:val="left"/>
              <w:rPr>
                <w:szCs w:val="21"/>
              </w:rPr>
            </w:pPr>
            <w:r>
              <w:rPr>
                <w:rFonts w:ascii="Calibri" w:hAnsi="Calibri" w:hint="eastAsia"/>
                <w:szCs w:val="22"/>
              </w:rPr>
              <w:t>采用“现代远程教育”的教学方式，</w:t>
            </w:r>
            <w:r>
              <w:rPr>
                <w:rFonts w:hint="eastAsia"/>
                <w:szCs w:val="21"/>
              </w:rPr>
              <w:t>为学习者自主学习提供适用的多种媒体教学资源，重点开展网上教学活，推进随时入学及选课，随时注册的招生方式。</w:t>
            </w:r>
          </w:p>
          <w:p w:rsidR="004D2A92" w:rsidRDefault="004D2A92" w:rsidP="006B1EE9">
            <w:pPr>
              <w:spacing w:line="280" w:lineRule="exact"/>
              <w:ind w:firstLine="420"/>
              <w:jc w:val="left"/>
              <w:rPr>
                <w:rFonts w:ascii="Calibri" w:hAnsi="Calibri"/>
                <w:szCs w:val="22"/>
              </w:rPr>
            </w:pPr>
            <w:r>
              <w:rPr>
                <w:rFonts w:hint="eastAsia"/>
                <w:szCs w:val="21"/>
              </w:rPr>
              <w:t>以专业和岗位需求为根据，以强调实际动手能力为导向，以满足岗位技能的要求为目标，结合学校自身和国家开放大学系统的优势，使理论教学与分组教学、项目驱动教学、多媒体课件、幻灯演示、音像制品的播放等多种教学方法与实践相结合，增强学生主动学习、小组协作能力。</w:t>
            </w:r>
          </w:p>
        </w:tc>
      </w:tr>
      <w:tr w:rsidR="004D2A92" w:rsidTr="006B1EE9">
        <w:trPr>
          <w:cantSplit/>
          <w:trHeight w:val="2131"/>
        </w:trPr>
        <w:tc>
          <w:tcPr>
            <w:tcW w:w="854" w:type="dxa"/>
            <w:vMerge w:val="restart"/>
            <w:tcBorders>
              <w:top w:val="nil"/>
            </w:tcBorders>
            <w:vAlign w:val="center"/>
          </w:tcPr>
          <w:p w:rsidR="004D2A92" w:rsidRDefault="004D2A92" w:rsidP="006B1EE9">
            <w:pPr>
              <w:spacing w:line="360" w:lineRule="auto"/>
              <w:rPr>
                <w:b/>
                <w:szCs w:val="21"/>
              </w:rPr>
            </w:pPr>
            <w:r>
              <w:rPr>
                <w:rFonts w:hint="eastAsia"/>
                <w:b/>
                <w:szCs w:val="21"/>
              </w:rPr>
              <w:t>七、教学管理</w:t>
            </w:r>
          </w:p>
        </w:tc>
        <w:tc>
          <w:tcPr>
            <w:tcW w:w="1372" w:type="dxa"/>
            <w:gridSpan w:val="2"/>
            <w:vAlign w:val="center"/>
          </w:tcPr>
          <w:p w:rsidR="004D2A92" w:rsidRDefault="004D2A92" w:rsidP="006B1EE9">
            <w:pPr>
              <w:spacing w:line="360" w:lineRule="auto"/>
              <w:rPr>
                <w:szCs w:val="21"/>
              </w:rPr>
            </w:pPr>
            <w:r>
              <w:rPr>
                <w:rFonts w:hint="eastAsia"/>
                <w:szCs w:val="21"/>
              </w:rPr>
              <w:t xml:space="preserve">7.1 </w:t>
            </w:r>
            <w:r>
              <w:rPr>
                <w:rFonts w:hint="eastAsia"/>
                <w:szCs w:val="21"/>
              </w:rPr>
              <w:t>课程管理</w:t>
            </w:r>
          </w:p>
        </w:tc>
        <w:tc>
          <w:tcPr>
            <w:tcW w:w="6075" w:type="dxa"/>
            <w:gridSpan w:val="2"/>
            <w:vAlign w:val="center"/>
          </w:tcPr>
          <w:p w:rsidR="004D2A92" w:rsidRDefault="004D2A92" w:rsidP="006B1EE9">
            <w:pPr>
              <w:spacing w:line="320" w:lineRule="exact"/>
              <w:ind w:firstLineChars="200" w:firstLine="420"/>
              <w:rPr>
                <w:rFonts w:ascii="宋体" w:hAnsi="宋体"/>
                <w:szCs w:val="21"/>
              </w:rPr>
            </w:pPr>
            <w:r>
              <w:rPr>
                <w:rFonts w:ascii="宋体" w:hAnsi="宋体" w:hint="eastAsia"/>
                <w:szCs w:val="21"/>
              </w:rPr>
              <w:t>1. 统设必修课严格执行统一课程名称、统一课程学分标准、统一教学大纲、统一教材、统一考试。</w:t>
            </w:r>
          </w:p>
          <w:p w:rsidR="004D2A92" w:rsidRDefault="004D2A92" w:rsidP="006B1EE9">
            <w:pPr>
              <w:spacing w:line="320" w:lineRule="exact"/>
              <w:ind w:firstLineChars="200" w:firstLine="420"/>
              <w:rPr>
                <w:rFonts w:ascii="宋体" w:hAnsi="宋体"/>
                <w:szCs w:val="21"/>
              </w:rPr>
            </w:pPr>
            <w:r>
              <w:rPr>
                <w:rFonts w:ascii="宋体" w:hAnsi="宋体" w:hint="eastAsia"/>
                <w:szCs w:val="21"/>
              </w:rPr>
              <w:t>2. 课程实践环节成绩计入课程学习成绩，没有完成课程实践环节的不能取得课程学分。</w:t>
            </w:r>
          </w:p>
          <w:p w:rsidR="004D2A92" w:rsidRDefault="004D2A92" w:rsidP="006B1EE9">
            <w:pPr>
              <w:adjustRightInd w:val="0"/>
              <w:snapToGrid w:val="0"/>
              <w:ind w:firstLineChars="200" w:firstLine="420"/>
              <w:rPr>
                <w:rFonts w:ascii="仿宋" w:eastAsia="仿宋" w:hAnsi="仿宋"/>
                <w:kern w:val="0"/>
                <w:sz w:val="24"/>
              </w:rPr>
            </w:pPr>
            <w:r>
              <w:rPr>
                <w:rFonts w:ascii="宋体" w:hAnsi="宋体" w:hint="eastAsia"/>
                <w:szCs w:val="21"/>
              </w:rPr>
              <w:t>3. 相似课程不宜兼修，如果兼修，只计其中一门课程的学分。</w:t>
            </w:r>
          </w:p>
        </w:tc>
      </w:tr>
      <w:tr w:rsidR="004D2A92" w:rsidTr="006B1EE9">
        <w:trPr>
          <w:cantSplit/>
          <w:trHeight w:val="1516"/>
        </w:trPr>
        <w:tc>
          <w:tcPr>
            <w:tcW w:w="854" w:type="dxa"/>
            <w:vMerge/>
            <w:vAlign w:val="center"/>
          </w:tcPr>
          <w:p w:rsidR="004D2A92" w:rsidRDefault="004D2A92" w:rsidP="006B1EE9">
            <w:pPr>
              <w:spacing w:line="360" w:lineRule="auto"/>
              <w:rPr>
                <w:szCs w:val="21"/>
              </w:rPr>
            </w:pPr>
          </w:p>
        </w:tc>
        <w:tc>
          <w:tcPr>
            <w:tcW w:w="1372" w:type="dxa"/>
            <w:gridSpan w:val="2"/>
            <w:vAlign w:val="center"/>
          </w:tcPr>
          <w:p w:rsidR="004D2A92" w:rsidRDefault="004D2A92" w:rsidP="006B1EE9">
            <w:pPr>
              <w:spacing w:line="360" w:lineRule="auto"/>
              <w:rPr>
                <w:szCs w:val="21"/>
              </w:rPr>
            </w:pPr>
            <w:r>
              <w:rPr>
                <w:rFonts w:hint="eastAsia"/>
                <w:szCs w:val="21"/>
              </w:rPr>
              <w:t xml:space="preserve">7.2 </w:t>
            </w:r>
            <w:r>
              <w:rPr>
                <w:rFonts w:hint="eastAsia"/>
                <w:szCs w:val="21"/>
              </w:rPr>
              <w:t>开课学期</w:t>
            </w:r>
          </w:p>
        </w:tc>
        <w:tc>
          <w:tcPr>
            <w:tcW w:w="6075" w:type="dxa"/>
            <w:gridSpan w:val="2"/>
            <w:vAlign w:val="center"/>
          </w:tcPr>
          <w:p w:rsidR="004D2A92" w:rsidRDefault="004D2A92" w:rsidP="006B1EE9">
            <w:pPr>
              <w:spacing w:line="280" w:lineRule="exact"/>
              <w:ind w:firstLine="420"/>
              <w:rPr>
                <w:rFonts w:ascii="宋体" w:hAnsi="宋体"/>
                <w:szCs w:val="22"/>
              </w:rPr>
            </w:pPr>
            <w:r>
              <w:rPr>
                <w:rFonts w:ascii="宋体" w:hAnsi="宋体" w:hint="eastAsia"/>
                <w:szCs w:val="22"/>
              </w:rPr>
              <w:t>1. 专业规则表中各课程建议开设学期是根据专业知识结构提供的课程先修、后续关系确定的，供学生选课时参考。</w:t>
            </w:r>
          </w:p>
          <w:p w:rsidR="004D2A92" w:rsidRDefault="004D2A92" w:rsidP="006B1EE9">
            <w:pPr>
              <w:spacing w:line="280" w:lineRule="exact"/>
              <w:rPr>
                <w:rFonts w:ascii="宋体" w:hAnsi="宋体"/>
                <w:szCs w:val="22"/>
              </w:rPr>
            </w:pPr>
            <w:r>
              <w:rPr>
                <w:rFonts w:ascii="宋体" w:hAnsi="宋体" w:hint="eastAsia"/>
                <w:szCs w:val="22"/>
              </w:rPr>
              <w:t xml:space="preserve">    2. 开放教育各专业</w:t>
            </w:r>
            <w:r>
              <w:rPr>
                <w:rFonts w:hint="eastAsia"/>
                <w:sz w:val="18"/>
              </w:rPr>
              <w:t>所有</w:t>
            </w:r>
            <w:r>
              <w:rPr>
                <w:rFonts w:ascii="宋体" w:hAnsi="宋体" w:hint="eastAsia"/>
                <w:szCs w:val="21"/>
              </w:rPr>
              <w:t>统设必修课程首轮开设时必须按照建议开设学期开课，之后实行全年滚动开设。</w:t>
            </w:r>
          </w:p>
        </w:tc>
      </w:tr>
    </w:tbl>
    <w:p w:rsidR="004D2A92" w:rsidRDefault="004D2A92" w:rsidP="004D2A92">
      <w:pPr>
        <w:rPr>
          <w:rFonts w:eastAsia="黑体"/>
          <w:szCs w:val="21"/>
        </w:rPr>
        <w:sectPr w:rsidR="004D2A92">
          <w:footerReference w:type="even" r:id="rId8"/>
          <w:footerReference w:type="default" r:id="rId9"/>
          <w:pgSz w:w="11906" w:h="16838"/>
          <w:pgMar w:top="1440" w:right="1800" w:bottom="1440" w:left="1800" w:header="851" w:footer="992" w:gutter="0"/>
          <w:cols w:space="720"/>
          <w:docGrid w:type="lines" w:linePitch="312"/>
        </w:sectPr>
      </w:pPr>
    </w:p>
    <w:p w:rsidR="004D2A92" w:rsidRPr="004D2A92" w:rsidRDefault="004D2A92" w:rsidP="002A5337">
      <w:pPr>
        <w:spacing w:line="360" w:lineRule="auto"/>
        <w:ind w:leftChars="-258" w:left="-542"/>
        <w:jc w:val="center"/>
        <w:rPr>
          <w:rFonts w:ascii="宋体" w:hAnsi="宋体" w:cs="宋体"/>
          <w:b/>
          <w:spacing w:val="24"/>
          <w:kern w:val="0"/>
          <w:sz w:val="24"/>
        </w:rPr>
      </w:pPr>
      <w:r>
        <w:rPr>
          <w:rFonts w:ascii="宋体" w:hAnsi="宋体" w:cs="宋体" w:hint="eastAsia"/>
          <w:b/>
          <w:spacing w:val="24"/>
          <w:kern w:val="0"/>
          <w:sz w:val="24"/>
        </w:rPr>
        <w:lastRenderedPageBreak/>
        <w:t>第二部分实施性专业规则（教学计划）</w:t>
      </w:r>
    </w:p>
    <w:p w:rsidR="002A5337" w:rsidRPr="00104497" w:rsidRDefault="00104497" w:rsidP="00104497">
      <w:pPr>
        <w:jc w:val="left"/>
        <w:rPr>
          <w:rFonts w:ascii="宋体" w:hAnsi="宋体" w:cs="宋体"/>
          <w:b/>
          <w:spacing w:val="24"/>
          <w:kern w:val="0"/>
          <w:sz w:val="18"/>
          <w:szCs w:val="18"/>
        </w:rPr>
      </w:pPr>
      <w:r w:rsidRPr="00104497">
        <w:rPr>
          <w:rFonts w:ascii="宋体" w:hAnsi="宋体" w:cs="宋体" w:hint="eastAsia"/>
          <w:b/>
          <w:spacing w:val="24"/>
          <w:kern w:val="0"/>
          <w:sz w:val="18"/>
          <w:szCs w:val="18"/>
        </w:rPr>
        <w:t>表二：</w:t>
      </w:r>
    </w:p>
    <w:tbl>
      <w:tblPr>
        <w:tblW w:w="9477" w:type="dxa"/>
        <w:jc w:val="center"/>
        <w:tblLayout w:type="fixed"/>
        <w:tblLook w:val="0000"/>
      </w:tblPr>
      <w:tblGrid>
        <w:gridCol w:w="510"/>
        <w:gridCol w:w="628"/>
        <w:gridCol w:w="594"/>
        <w:gridCol w:w="670"/>
        <w:gridCol w:w="425"/>
        <w:gridCol w:w="2076"/>
        <w:gridCol w:w="901"/>
        <w:gridCol w:w="497"/>
        <w:gridCol w:w="820"/>
        <w:gridCol w:w="231"/>
        <w:gridCol w:w="500"/>
        <w:gridCol w:w="645"/>
        <w:gridCol w:w="980"/>
      </w:tblGrid>
      <w:tr w:rsidR="002A742F" w:rsidTr="002A742F">
        <w:trPr>
          <w:trHeight w:val="296"/>
          <w:jc w:val="center"/>
        </w:trPr>
        <w:tc>
          <w:tcPr>
            <w:tcW w:w="2402" w:type="dxa"/>
            <w:gridSpan w:val="4"/>
            <w:tcBorders>
              <w:top w:val="single" w:sz="4" w:space="0" w:color="auto"/>
              <w:left w:val="single" w:sz="4" w:space="0" w:color="auto"/>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专业名称</w:t>
            </w:r>
          </w:p>
        </w:tc>
        <w:tc>
          <w:tcPr>
            <w:tcW w:w="2501" w:type="dxa"/>
            <w:gridSpan w:val="2"/>
            <w:tcBorders>
              <w:top w:val="single" w:sz="4" w:space="0" w:color="auto"/>
              <w:left w:val="single" w:sz="4" w:space="0" w:color="auto"/>
              <w:bottom w:val="single" w:sz="4" w:space="0" w:color="auto"/>
              <w:right w:val="single" w:sz="4" w:space="0" w:color="auto"/>
            </w:tcBorders>
            <w:vAlign w:val="center"/>
          </w:tcPr>
          <w:p w:rsidR="002A742F" w:rsidRDefault="00E748C5" w:rsidP="00E84708">
            <w:pPr>
              <w:widowControl/>
              <w:jc w:val="center"/>
              <w:rPr>
                <w:rFonts w:ascii="宋体" w:hAnsi="宋体" w:cs="宋体"/>
                <w:kern w:val="0"/>
                <w:sz w:val="18"/>
                <w:szCs w:val="18"/>
              </w:rPr>
            </w:pPr>
            <w:r>
              <w:rPr>
                <w:rFonts w:ascii="宋体" w:hAnsi="宋体" w:cs="宋体" w:hint="eastAsia"/>
                <w:kern w:val="0"/>
                <w:sz w:val="18"/>
                <w:szCs w:val="18"/>
              </w:rPr>
              <w:t>材料成型与控制技术</w:t>
            </w:r>
          </w:p>
        </w:tc>
        <w:tc>
          <w:tcPr>
            <w:tcW w:w="2449" w:type="dxa"/>
            <w:gridSpan w:val="4"/>
            <w:tcBorders>
              <w:top w:val="single" w:sz="4" w:space="0" w:color="auto"/>
              <w:left w:val="nil"/>
              <w:bottom w:val="single" w:sz="4" w:space="0" w:color="auto"/>
              <w:right w:val="single" w:sz="4" w:space="0" w:color="000000"/>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规则号</w:t>
            </w:r>
          </w:p>
        </w:tc>
        <w:tc>
          <w:tcPr>
            <w:tcW w:w="2125" w:type="dxa"/>
            <w:gridSpan w:val="3"/>
            <w:tcBorders>
              <w:top w:val="single" w:sz="4" w:space="0" w:color="auto"/>
              <w:left w:val="nil"/>
              <w:bottom w:val="single" w:sz="4" w:space="0" w:color="auto"/>
              <w:right w:val="single" w:sz="4" w:space="0" w:color="000000"/>
            </w:tcBorders>
            <w:vAlign w:val="center"/>
          </w:tcPr>
          <w:p w:rsidR="002A742F" w:rsidRDefault="002A742F" w:rsidP="00E84708">
            <w:pPr>
              <w:widowControl/>
              <w:jc w:val="center"/>
              <w:rPr>
                <w:rFonts w:ascii="宋体" w:hAnsi="宋体" w:cs="宋体"/>
                <w:kern w:val="0"/>
                <w:sz w:val="20"/>
                <w:szCs w:val="20"/>
              </w:rPr>
            </w:pPr>
          </w:p>
        </w:tc>
      </w:tr>
      <w:tr w:rsidR="002A742F" w:rsidTr="002A742F">
        <w:trPr>
          <w:trHeight w:val="132"/>
          <w:jc w:val="center"/>
        </w:trPr>
        <w:tc>
          <w:tcPr>
            <w:tcW w:w="2402" w:type="dxa"/>
            <w:gridSpan w:val="4"/>
            <w:tcBorders>
              <w:top w:val="single" w:sz="4" w:space="0" w:color="auto"/>
              <w:left w:val="single" w:sz="4" w:space="0" w:color="auto"/>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学生类型</w:t>
            </w:r>
          </w:p>
        </w:tc>
        <w:tc>
          <w:tcPr>
            <w:tcW w:w="2501" w:type="dxa"/>
            <w:gridSpan w:val="2"/>
            <w:tcBorders>
              <w:top w:val="single" w:sz="4" w:space="0" w:color="auto"/>
              <w:left w:val="single" w:sz="4" w:space="0" w:color="auto"/>
              <w:bottom w:val="single" w:sz="4" w:space="0" w:color="auto"/>
              <w:right w:val="single" w:sz="4" w:space="0" w:color="auto"/>
            </w:tcBorders>
            <w:vAlign w:val="center"/>
          </w:tcPr>
          <w:p w:rsidR="002A742F" w:rsidRDefault="002A742F" w:rsidP="00E84708">
            <w:pPr>
              <w:widowControl/>
              <w:jc w:val="center"/>
              <w:rPr>
                <w:rFonts w:ascii="宋体" w:hAnsi="宋体" w:cs="宋体"/>
                <w:kern w:val="0"/>
                <w:sz w:val="18"/>
                <w:szCs w:val="18"/>
              </w:rPr>
            </w:pPr>
            <w:r>
              <w:rPr>
                <w:rFonts w:ascii="宋体" w:hAnsi="宋体" w:cs="宋体" w:hint="eastAsia"/>
                <w:kern w:val="0"/>
                <w:sz w:val="18"/>
                <w:szCs w:val="18"/>
              </w:rPr>
              <w:t>开放</w:t>
            </w:r>
          </w:p>
        </w:tc>
        <w:tc>
          <w:tcPr>
            <w:tcW w:w="2449" w:type="dxa"/>
            <w:gridSpan w:val="4"/>
            <w:tcBorders>
              <w:top w:val="single" w:sz="4" w:space="0" w:color="auto"/>
              <w:left w:val="nil"/>
              <w:bottom w:val="single" w:sz="4" w:space="0" w:color="auto"/>
              <w:right w:val="single" w:sz="4" w:space="0" w:color="000000"/>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专业层次</w:t>
            </w:r>
          </w:p>
        </w:tc>
        <w:tc>
          <w:tcPr>
            <w:tcW w:w="2125" w:type="dxa"/>
            <w:gridSpan w:val="3"/>
            <w:tcBorders>
              <w:top w:val="single" w:sz="4" w:space="0" w:color="auto"/>
              <w:left w:val="nil"/>
              <w:bottom w:val="single" w:sz="4" w:space="0" w:color="auto"/>
              <w:right w:val="single" w:sz="4" w:space="0" w:color="000000"/>
            </w:tcBorders>
            <w:vAlign w:val="center"/>
          </w:tcPr>
          <w:p w:rsidR="002A742F" w:rsidRDefault="002A742F" w:rsidP="00E84708">
            <w:pPr>
              <w:widowControl/>
              <w:jc w:val="center"/>
              <w:rPr>
                <w:rFonts w:ascii="宋体" w:hAnsi="宋体" w:cs="宋体"/>
                <w:kern w:val="0"/>
                <w:sz w:val="18"/>
                <w:szCs w:val="18"/>
              </w:rPr>
            </w:pPr>
            <w:r>
              <w:rPr>
                <w:rFonts w:ascii="宋体" w:hAnsi="宋体" w:cs="宋体" w:hint="eastAsia"/>
                <w:kern w:val="0"/>
                <w:sz w:val="18"/>
                <w:szCs w:val="18"/>
              </w:rPr>
              <w:t>专科</w:t>
            </w:r>
          </w:p>
        </w:tc>
      </w:tr>
      <w:tr w:rsidR="002A742F" w:rsidRPr="00CF4F5A" w:rsidTr="002A742F">
        <w:trPr>
          <w:trHeight w:val="276"/>
          <w:jc w:val="center"/>
        </w:trPr>
        <w:tc>
          <w:tcPr>
            <w:tcW w:w="2402" w:type="dxa"/>
            <w:gridSpan w:val="4"/>
            <w:tcBorders>
              <w:top w:val="single" w:sz="4" w:space="0" w:color="auto"/>
              <w:left w:val="single" w:sz="4" w:space="0" w:color="auto"/>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毕业学分</w:t>
            </w:r>
          </w:p>
        </w:tc>
        <w:tc>
          <w:tcPr>
            <w:tcW w:w="2501" w:type="dxa"/>
            <w:gridSpan w:val="2"/>
            <w:tcBorders>
              <w:top w:val="single" w:sz="4" w:space="0" w:color="auto"/>
              <w:left w:val="single" w:sz="4" w:space="0" w:color="auto"/>
              <w:bottom w:val="single" w:sz="4" w:space="0" w:color="auto"/>
              <w:right w:val="single" w:sz="4" w:space="0" w:color="auto"/>
            </w:tcBorders>
            <w:vAlign w:val="center"/>
          </w:tcPr>
          <w:p w:rsidR="002A742F" w:rsidRDefault="002A742F" w:rsidP="00E84708">
            <w:pPr>
              <w:widowControl/>
              <w:jc w:val="center"/>
              <w:rPr>
                <w:rFonts w:ascii="宋体" w:hAnsi="宋体" w:cs="宋体"/>
                <w:kern w:val="0"/>
                <w:sz w:val="18"/>
                <w:szCs w:val="18"/>
              </w:rPr>
            </w:pPr>
            <w:r>
              <w:rPr>
                <w:rFonts w:ascii="宋体" w:hAnsi="宋体" w:cs="宋体" w:hint="eastAsia"/>
                <w:kern w:val="0"/>
                <w:sz w:val="18"/>
                <w:szCs w:val="18"/>
              </w:rPr>
              <w:t>76</w:t>
            </w:r>
          </w:p>
        </w:tc>
        <w:tc>
          <w:tcPr>
            <w:tcW w:w="2449" w:type="dxa"/>
            <w:gridSpan w:val="4"/>
            <w:tcBorders>
              <w:top w:val="single" w:sz="4" w:space="0" w:color="auto"/>
              <w:left w:val="nil"/>
              <w:bottom w:val="single" w:sz="4" w:space="0" w:color="auto"/>
              <w:right w:val="single" w:sz="4" w:space="0" w:color="000000"/>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国家开放大学考试学分</w:t>
            </w:r>
          </w:p>
        </w:tc>
        <w:tc>
          <w:tcPr>
            <w:tcW w:w="2125" w:type="dxa"/>
            <w:gridSpan w:val="3"/>
            <w:tcBorders>
              <w:top w:val="single" w:sz="4" w:space="0" w:color="auto"/>
              <w:left w:val="nil"/>
              <w:bottom w:val="single" w:sz="4" w:space="0" w:color="auto"/>
              <w:right w:val="single" w:sz="4" w:space="0" w:color="000000"/>
            </w:tcBorders>
            <w:vAlign w:val="center"/>
          </w:tcPr>
          <w:p w:rsidR="002A742F" w:rsidRPr="00447DCA" w:rsidRDefault="002A742F" w:rsidP="00300557">
            <w:pPr>
              <w:widowControl/>
              <w:jc w:val="center"/>
              <w:rPr>
                <w:rFonts w:ascii="宋体" w:hAnsi="宋体" w:cs="宋体"/>
                <w:kern w:val="0"/>
                <w:sz w:val="18"/>
                <w:szCs w:val="18"/>
              </w:rPr>
            </w:pPr>
            <w:r>
              <w:rPr>
                <w:rFonts w:ascii="宋体" w:hAnsi="宋体" w:cs="宋体" w:hint="eastAsia"/>
                <w:kern w:val="0"/>
                <w:sz w:val="18"/>
                <w:szCs w:val="18"/>
              </w:rPr>
              <w:t>4</w:t>
            </w:r>
            <w:r w:rsidR="00300557">
              <w:rPr>
                <w:rFonts w:ascii="宋体" w:hAnsi="宋体" w:cs="宋体" w:hint="eastAsia"/>
                <w:kern w:val="0"/>
                <w:sz w:val="18"/>
                <w:szCs w:val="18"/>
              </w:rPr>
              <w:t>3</w:t>
            </w:r>
          </w:p>
        </w:tc>
      </w:tr>
      <w:tr w:rsidR="002A742F" w:rsidTr="002A742F">
        <w:trPr>
          <w:trHeight w:val="1659"/>
          <w:jc w:val="center"/>
        </w:trPr>
        <w:tc>
          <w:tcPr>
            <w:tcW w:w="510" w:type="dxa"/>
            <w:tcBorders>
              <w:top w:val="nil"/>
              <w:left w:val="single" w:sz="4" w:space="0" w:color="auto"/>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6"/>
                <w:szCs w:val="16"/>
              </w:rPr>
            </w:pPr>
            <w:r>
              <w:rPr>
                <w:rFonts w:ascii="宋体" w:hAnsi="宋体" w:cs="宋体" w:hint="eastAsia"/>
                <w:b/>
                <w:bCs/>
                <w:kern w:val="0"/>
                <w:sz w:val="16"/>
                <w:szCs w:val="16"/>
              </w:rPr>
              <w:t>模</w:t>
            </w:r>
          </w:p>
          <w:p w:rsidR="002A742F" w:rsidRDefault="002A742F" w:rsidP="00E84708">
            <w:pPr>
              <w:widowControl/>
              <w:jc w:val="center"/>
              <w:rPr>
                <w:rFonts w:ascii="宋体" w:hAnsi="宋体" w:cs="宋体"/>
                <w:b/>
                <w:bCs/>
                <w:kern w:val="0"/>
                <w:sz w:val="16"/>
                <w:szCs w:val="16"/>
              </w:rPr>
            </w:pPr>
            <w:r>
              <w:rPr>
                <w:rFonts w:ascii="宋体" w:hAnsi="宋体" w:cs="宋体" w:hint="eastAsia"/>
                <w:b/>
                <w:bCs/>
                <w:kern w:val="0"/>
                <w:sz w:val="16"/>
                <w:szCs w:val="16"/>
              </w:rPr>
              <w:t>块</w:t>
            </w:r>
          </w:p>
          <w:p w:rsidR="002A742F" w:rsidRDefault="002A742F" w:rsidP="00E84708">
            <w:pPr>
              <w:widowControl/>
              <w:jc w:val="center"/>
              <w:rPr>
                <w:rFonts w:ascii="宋体" w:hAnsi="宋体" w:cs="宋体"/>
                <w:b/>
                <w:bCs/>
                <w:kern w:val="0"/>
                <w:sz w:val="16"/>
                <w:szCs w:val="16"/>
              </w:rPr>
            </w:pPr>
            <w:r>
              <w:rPr>
                <w:rFonts w:ascii="宋体" w:hAnsi="宋体" w:cs="宋体" w:hint="eastAsia"/>
                <w:b/>
                <w:bCs/>
                <w:kern w:val="0"/>
                <w:sz w:val="16"/>
                <w:szCs w:val="16"/>
              </w:rPr>
              <w:t>名</w:t>
            </w:r>
          </w:p>
        </w:tc>
        <w:tc>
          <w:tcPr>
            <w:tcW w:w="628" w:type="dxa"/>
            <w:tcBorders>
              <w:top w:val="nil"/>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6"/>
                <w:szCs w:val="16"/>
              </w:rPr>
            </w:pPr>
            <w:r>
              <w:rPr>
                <w:rFonts w:ascii="宋体" w:hAnsi="宋体" w:cs="宋体" w:hint="eastAsia"/>
                <w:b/>
                <w:bCs/>
                <w:kern w:val="0"/>
                <w:sz w:val="16"/>
                <w:szCs w:val="16"/>
              </w:rPr>
              <w:t>模块毕业最低学分</w:t>
            </w:r>
          </w:p>
        </w:tc>
        <w:tc>
          <w:tcPr>
            <w:tcW w:w="594" w:type="dxa"/>
            <w:tcBorders>
              <w:top w:val="nil"/>
              <w:left w:val="single" w:sz="4" w:space="0" w:color="auto"/>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6"/>
                <w:szCs w:val="16"/>
              </w:rPr>
            </w:pPr>
            <w:r>
              <w:rPr>
                <w:rFonts w:ascii="宋体" w:hAnsi="宋体" w:cs="宋体" w:hint="eastAsia"/>
                <w:b/>
                <w:bCs/>
                <w:kern w:val="0"/>
                <w:sz w:val="16"/>
                <w:szCs w:val="16"/>
              </w:rPr>
              <w:t>模块国开考试最低学分</w:t>
            </w:r>
          </w:p>
        </w:tc>
        <w:tc>
          <w:tcPr>
            <w:tcW w:w="670" w:type="dxa"/>
            <w:tcBorders>
              <w:top w:val="nil"/>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6"/>
                <w:szCs w:val="16"/>
              </w:rPr>
            </w:pPr>
            <w:r>
              <w:rPr>
                <w:rFonts w:ascii="宋体" w:hAnsi="宋体" w:cs="宋体" w:hint="eastAsia"/>
                <w:b/>
                <w:bCs/>
                <w:kern w:val="0"/>
                <w:sz w:val="16"/>
                <w:szCs w:val="16"/>
              </w:rPr>
              <w:t>模块设置最低学分</w:t>
            </w:r>
          </w:p>
        </w:tc>
        <w:tc>
          <w:tcPr>
            <w:tcW w:w="425" w:type="dxa"/>
            <w:tcBorders>
              <w:top w:val="nil"/>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2977" w:type="dxa"/>
            <w:gridSpan w:val="2"/>
            <w:tcBorders>
              <w:top w:val="single" w:sz="4" w:space="0" w:color="auto"/>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课程名称</w:t>
            </w:r>
          </w:p>
        </w:tc>
        <w:tc>
          <w:tcPr>
            <w:tcW w:w="497" w:type="dxa"/>
            <w:tcBorders>
              <w:top w:val="nil"/>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学分</w:t>
            </w:r>
          </w:p>
        </w:tc>
        <w:tc>
          <w:tcPr>
            <w:tcW w:w="820" w:type="dxa"/>
            <w:tcBorders>
              <w:top w:val="nil"/>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课程</w:t>
            </w:r>
          </w:p>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类型</w:t>
            </w:r>
          </w:p>
        </w:tc>
        <w:tc>
          <w:tcPr>
            <w:tcW w:w="731" w:type="dxa"/>
            <w:gridSpan w:val="2"/>
            <w:tcBorders>
              <w:top w:val="nil"/>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课程性质</w:t>
            </w:r>
          </w:p>
        </w:tc>
        <w:tc>
          <w:tcPr>
            <w:tcW w:w="645" w:type="dxa"/>
            <w:tcBorders>
              <w:top w:val="nil"/>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建议开设学期</w:t>
            </w:r>
          </w:p>
        </w:tc>
        <w:tc>
          <w:tcPr>
            <w:tcW w:w="980" w:type="dxa"/>
            <w:tcBorders>
              <w:top w:val="nil"/>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考试单位</w:t>
            </w:r>
          </w:p>
        </w:tc>
      </w:tr>
      <w:tr w:rsidR="002A742F" w:rsidTr="002A742F">
        <w:trPr>
          <w:trHeight w:val="535"/>
          <w:jc w:val="center"/>
        </w:trPr>
        <w:tc>
          <w:tcPr>
            <w:tcW w:w="510" w:type="dxa"/>
            <w:vMerge w:val="restart"/>
            <w:tcBorders>
              <w:top w:val="nil"/>
              <w:left w:val="single" w:sz="4" w:space="0" w:color="auto"/>
              <w:bottom w:val="single" w:sz="4" w:space="0" w:color="000000"/>
              <w:right w:val="single" w:sz="4" w:space="0" w:color="auto"/>
            </w:tcBorders>
            <w:vAlign w:val="center"/>
          </w:tcPr>
          <w:p w:rsidR="002A742F" w:rsidRDefault="002A742F" w:rsidP="00E84708">
            <w:pPr>
              <w:widowControl/>
              <w:jc w:val="center"/>
              <w:rPr>
                <w:rFonts w:ascii="宋体" w:hAnsi="宋体" w:cs="宋体"/>
                <w:kern w:val="0"/>
                <w:sz w:val="18"/>
                <w:szCs w:val="18"/>
              </w:rPr>
            </w:pPr>
            <w:r>
              <w:rPr>
                <w:rFonts w:ascii="宋体" w:hAnsi="宋体" w:cs="宋体" w:hint="eastAsia"/>
                <w:kern w:val="0"/>
                <w:sz w:val="18"/>
                <w:szCs w:val="18"/>
              </w:rPr>
              <w:t>公</w:t>
            </w:r>
          </w:p>
          <w:p w:rsidR="002A742F" w:rsidRDefault="002A742F" w:rsidP="00E84708">
            <w:pPr>
              <w:widowControl/>
              <w:jc w:val="center"/>
              <w:rPr>
                <w:rFonts w:ascii="宋体" w:hAnsi="宋体" w:cs="宋体"/>
                <w:kern w:val="0"/>
                <w:sz w:val="18"/>
                <w:szCs w:val="18"/>
              </w:rPr>
            </w:pPr>
            <w:r>
              <w:rPr>
                <w:rFonts w:ascii="宋体" w:hAnsi="宋体" w:cs="宋体" w:hint="eastAsia"/>
                <w:kern w:val="0"/>
                <w:sz w:val="18"/>
                <w:szCs w:val="18"/>
              </w:rPr>
              <w:t>共</w:t>
            </w:r>
          </w:p>
          <w:p w:rsidR="002A742F" w:rsidRDefault="002A742F" w:rsidP="00E84708">
            <w:pPr>
              <w:widowControl/>
              <w:jc w:val="center"/>
              <w:rPr>
                <w:rFonts w:ascii="宋体" w:hAnsi="宋体" w:cs="宋体"/>
                <w:kern w:val="0"/>
                <w:sz w:val="18"/>
                <w:szCs w:val="18"/>
              </w:rPr>
            </w:pPr>
            <w:r>
              <w:rPr>
                <w:rFonts w:ascii="宋体" w:hAnsi="宋体" w:cs="宋体" w:hint="eastAsia"/>
                <w:kern w:val="0"/>
                <w:sz w:val="18"/>
                <w:szCs w:val="18"/>
              </w:rPr>
              <w:t>基</w:t>
            </w:r>
          </w:p>
          <w:p w:rsidR="002A742F" w:rsidRDefault="002A742F" w:rsidP="00E84708">
            <w:pPr>
              <w:widowControl/>
              <w:jc w:val="center"/>
              <w:rPr>
                <w:rFonts w:ascii="宋体" w:hAnsi="宋体" w:cs="宋体"/>
                <w:kern w:val="0"/>
                <w:sz w:val="18"/>
                <w:szCs w:val="18"/>
              </w:rPr>
            </w:pPr>
            <w:r>
              <w:rPr>
                <w:rFonts w:ascii="宋体" w:hAnsi="宋体" w:cs="宋体" w:hint="eastAsia"/>
                <w:kern w:val="0"/>
                <w:sz w:val="18"/>
                <w:szCs w:val="18"/>
              </w:rPr>
              <w:t>础</w:t>
            </w:r>
          </w:p>
          <w:p w:rsidR="002A742F" w:rsidRDefault="002A742F" w:rsidP="00E84708">
            <w:pPr>
              <w:widowControl/>
              <w:jc w:val="center"/>
              <w:rPr>
                <w:rFonts w:ascii="宋体" w:hAnsi="宋体" w:cs="宋体"/>
                <w:kern w:val="0"/>
                <w:sz w:val="18"/>
                <w:szCs w:val="18"/>
              </w:rPr>
            </w:pPr>
            <w:r>
              <w:rPr>
                <w:rFonts w:ascii="宋体" w:hAnsi="宋体" w:cs="宋体" w:hint="eastAsia"/>
                <w:kern w:val="0"/>
                <w:sz w:val="18"/>
                <w:szCs w:val="18"/>
              </w:rPr>
              <w:t>课</w:t>
            </w:r>
          </w:p>
        </w:tc>
        <w:tc>
          <w:tcPr>
            <w:tcW w:w="628" w:type="dxa"/>
            <w:vMerge w:val="restart"/>
            <w:tcBorders>
              <w:top w:val="nil"/>
              <w:left w:val="single" w:sz="4" w:space="0" w:color="auto"/>
              <w:bottom w:val="single" w:sz="4" w:space="0" w:color="000000"/>
              <w:right w:val="nil"/>
            </w:tcBorders>
            <w:vAlign w:val="center"/>
          </w:tcPr>
          <w:p w:rsidR="002A742F" w:rsidRPr="004B06E8" w:rsidRDefault="002A742F" w:rsidP="00E84708">
            <w:pPr>
              <w:jc w:val="center"/>
              <w:rPr>
                <w:rFonts w:ascii="宋体" w:hAnsi="宋体" w:cs="宋体"/>
                <w:kern w:val="0"/>
                <w:sz w:val="18"/>
                <w:szCs w:val="18"/>
              </w:rPr>
            </w:pPr>
            <w:r w:rsidRPr="004B06E8">
              <w:rPr>
                <w:rFonts w:ascii="宋体" w:hAnsi="宋体" w:cs="宋体" w:hint="eastAsia"/>
                <w:kern w:val="0"/>
                <w:sz w:val="18"/>
                <w:szCs w:val="18"/>
              </w:rPr>
              <w:t>12</w:t>
            </w:r>
          </w:p>
        </w:tc>
        <w:tc>
          <w:tcPr>
            <w:tcW w:w="594" w:type="dxa"/>
            <w:vMerge w:val="restart"/>
            <w:tcBorders>
              <w:top w:val="nil"/>
              <w:left w:val="single" w:sz="4" w:space="0" w:color="auto"/>
              <w:bottom w:val="single" w:sz="4" w:space="0" w:color="000000"/>
              <w:right w:val="single" w:sz="4" w:space="0" w:color="auto"/>
            </w:tcBorders>
            <w:vAlign w:val="center"/>
          </w:tcPr>
          <w:p w:rsidR="002A742F" w:rsidRPr="004B06E8" w:rsidRDefault="002A742F" w:rsidP="00E84708">
            <w:pPr>
              <w:jc w:val="center"/>
              <w:rPr>
                <w:rFonts w:ascii="宋体" w:hAnsi="宋体" w:cs="宋体"/>
                <w:kern w:val="0"/>
                <w:sz w:val="18"/>
                <w:szCs w:val="18"/>
              </w:rPr>
            </w:pPr>
            <w:r w:rsidRPr="004B06E8">
              <w:rPr>
                <w:rFonts w:ascii="宋体" w:hAnsi="宋体" w:cs="宋体" w:hint="eastAsia"/>
                <w:kern w:val="0"/>
                <w:sz w:val="18"/>
                <w:szCs w:val="18"/>
              </w:rPr>
              <w:t>12</w:t>
            </w:r>
          </w:p>
        </w:tc>
        <w:tc>
          <w:tcPr>
            <w:tcW w:w="670" w:type="dxa"/>
            <w:vMerge w:val="restart"/>
            <w:tcBorders>
              <w:top w:val="nil"/>
              <w:left w:val="single" w:sz="4" w:space="0" w:color="auto"/>
              <w:bottom w:val="single" w:sz="4" w:space="0" w:color="000000"/>
              <w:right w:val="single" w:sz="4" w:space="0" w:color="auto"/>
            </w:tcBorders>
            <w:vAlign w:val="center"/>
          </w:tcPr>
          <w:p w:rsidR="002A742F" w:rsidRPr="00447DCA" w:rsidRDefault="002A742F" w:rsidP="00E84708">
            <w:pPr>
              <w:jc w:val="center"/>
            </w:pPr>
            <w:r w:rsidRPr="00447DCA">
              <w:rPr>
                <w:rFonts w:ascii="宋体" w:hAnsi="宋体" w:cs="宋体" w:hint="eastAsia"/>
                <w:kern w:val="0"/>
                <w:sz w:val="18"/>
                <w:szCs w:val="18"/>
              </w:rPr>
              <w:t>12</w:t>
            </w:r>
          </w:p>
        </w:tc>
        <w:tc>
          <w:tcPr>
            <w:tcW w:w="42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2977" w:type="dxa"/>
            <w:gridSpan w:val="2"/>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24"/>
              </w:rPr>
            </w:pPr>
            <w:r w:rsidRPr="00447DCA">
              <w:rPr>
                <w:rFonts w:ascii="宋体" w:hAnsi="宋体" w:cs="宋体"/>
                <w:kern w:val="0"/>
                <w:sz w:val="18"/>
                <w:szCs w:val="18"/>
              </w:rPr>
              <w:t>国家开放大学学习指南</w:t>
            </w:r>
            <w:r w:rsidRPr="00447DCA">
              <w:rPr>
                <w:rFonts w:ascii="宋体" w:hAnsi="宋体" w:cs="宋体"/>
                <w:kern w:val="0"/>
                <w:sz w:val="24"/>
              </w:rPr>
              <w:t xml:space="preserve"> </w:t>
            </w:r>
          </w:p>
        </w:tc>
        <w:tc>
          <w:tcPr>
            <w:tcW w:w="497"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820"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980"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国开</w:t>
            </w:r>
          </w:p>
        </w:tc>
      </w:tr>
      <w:tr w:rsidR="002A742F" w:rsidTr="002A742F">
        <w:trPr>
          <w:trHeight w:val="555"/>
          <w:jc w:val="center"/>
        </w:trPr>
        <w:tc>
          <w:tcPr>
            <w:tcW w:w="510" w:type="dxa"/>
            <w:vMerge/>
            <w:tcBorders>
              <w:top w:val="nil"/>
              <w:left w:val="single" w:sz="4" w:space="0" w:color="auto"/>
              <w:bottom w:val="single" w:sz="4" w:space="0" w:color="000000"/>
              <w:right w:val="single" w:sz="4" w:space="0" w:color="auto"/>
            </w:tcBorders>
            <w:vAlign w:val="center"/>
          </w:tcPr>
          <w:p w:rsidR="002A742F" w:rsidRDefault="002A742F" w:rsidP="00E84708">
            <w:pPr>
              <w:widowControl/>
              <w:jc w:val="center"/>
              <w:rPr>
                <w:rFonts w:ascii="宋体" w:hAnsi="宋体" w:cs="宋体"/>
                <w:kern w:val="0"/>
                <w:sz w:val="18"/>
                <w:szCs w:val="18"/>
              </w:rPr>
            </w:pPr>
          </w:p>
        </w:tc>
        <w:tc>
          <w:tcPr>
            <w:tcW w:w="628" w:type="dxa"/>
            <w:vMerge/>
            <w:tcBorders>
              <w:top w:val="nil"/>
              <w:left w:val="single" w:sz="4" w:space="0" w:color="auto"/>
              <w:bottom w:val="single" w:sz="4" w:space="0" w:color="000000"/>
              <w:right w:val="nil"/>
            </w:tcBorders>
            <w:vAlign w:val="center"/>
          </w:tcPr>
          <w:p w:rsidR="002A742F" w:rsidRPr="00447DCA" w:rsidRDefault="002A742F" w:rsidP="00E84708">
            <w:pPr>
              <w:widowControl/>
              <w:jc w:val="center"/>
              <w:rPr>
                <w:rFonts w:ascii="宋体" w:hAnsi="宋体" w:cs="宋体"/>
                <w:kern w:val="0"/>
                <w:sz w:val="18"/>
                <w:szCs w:val="18"/>
              </w:rPr>
            </w:pPr>
          </w:p>
        </w:tc>
        <w:tc>
          <w:tcPr>
            <w:tcW w:w="594" w:type="dxa"/>
            <w:vMerge/>
            <w:tcBorders>
              <w:top w:val="nil"/>
              <w:left w:val="single" w:sz="4" w:space="0" w:color="auto"/>
              <w:bottom w:val="single" w:sz="4" w:space="0" w:color="000000"/>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670" w:type="dxa"/>
            <w:vMerge/>
            <w:tcBorders>
              <w:top w:val="nil"/>
              <w:left w:val="single" w:sz="4" w:space="0" w:color="auto"/>
              <w:bottom w:val="single" w:sz="4" w:space="0" w:color="000000"/>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2977" w:type="dxa"/>
            <w:gridSpan w:val="2"/>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kern w:val="0"/>
                <w:sz w:val="18"/>
                <w:szCs w:val="18"/>
              </w:rPr>
              <w:t xml:space="preserve">中国特色社会主义理论体系概论 </w:t>
            </w:r>
          </w:p>
        </w:tc>
        <w:tc>
          <w:tcPr>
            <w:tcW w:w="497"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820"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980" w:type="dxa"/>
            <w:tcBorders>
              <w:top w:val="nil"/>
              <w:left w:val="nil"/>
              <w:bottom w:val="single" w:sz="4" w:space="0" w:color="auto"/>
              <w:right w:val="single" w:sz="4" w:space="0" w:color="auto"/>
            </w:tcBorders>
            <w:vAlign w:val="center"/>
          </w:tcPr>
          <w:p w:rsidR="002A742F" w:rsidRPr="00447DCA" w:rsidRDefault="002A742F" w:rsidP="00E84708">
            <w:pPr>
              <w:jc w:val="center"/>
            </w:pPr>
            <w:r w:rsidRPr="00447DCA">
              <w:rPr>
                <w:rFonts w:ascii="宋体" w:hAnsi="宋体" w:cs="宋体" w:hint="eastAsia"/>
                <w:kern w:val="0"/>
                <w:sz w:val="18"/>
                <w:szCs w:val="18"/>
              </w:rPr>
              <w:t>国开</w:t>
            </w:r>
          </w:p>
        </w:tc>
      </w:tr>
      <w:tr w:rsidR="002A742F" w:rsidTr="002A742F">
        <w:trPr>
          <w:trHeight w:val="432"/>
          <w:jc w:val="center"/>
        </w:trPr>
        <w:tc>
          <w:tcPr>
            <w:tcW w:w="510" w:type="dxa"/>
            <w:vMerge/>
            <w:tcBorders>
              <w:top w:val="nil"/>
              <w:left w:val="single" w:sz="4" w:space="0" w:color="auto"/>
              <w:bottom w:val="single" w:sz="4" w:space="0" w:color="000000"/>
              <w:right w:val="single" w:sz="4" w:space="0" w:color="auto"/>
            </w:tcBorders>
            <w:vAlign w:val="center"/>
          </w:tcPr>
          <w:p w:rsidR="002A742F" w:rsidRDefault="002A742F" w:rsidP="00E84708">
            <w:pPr>
              <w:widowControl/>
              <w:jc w:val="center"/>
              <w:rPr>
                <w:rFonts w:ascii="宋体" w:hAnsi="宋体" w:cs="宋体"/>
                <w:kern w:val="0"/>
                <w:sz w:val="18"/>
                <w:szCs w:val="18"/>
              </w:rPr>
            </w:pPr>
          </w:p>
        </w:tc>
        <w:tc>
          <w:tcPr>
            <w:tcW w:w="628" w:type="dxa"/>
            <w:vMerge/>
            <w:tcBorders>
              <w:top w:val="nil"/>
              <w:left w:val="single" w:sz="4" w:space="0" w:color="auto"/>
              <w:bottom w:val="single" w:sz="4" w:space="0" w:color="000000"/>
              <w:right w:val="nil"/>
            </w:tcBorders>
            <w:vAlign w:val="center"/>
          </w:tcPr>
          <w:p w:rsidR="002A742F" w:rsidRPr="00447DCA" w:rsidRDefault="002A742F" w:rsidP="00E84708">
            <w:pPr>
              <w:widowControl/>
              <w:jc w:val="center"/>
              <w:rPr>
                <w:rFonts w:ascii="宋体" w:hAnsi="宋体" w:cs="宋体"/>
                <w:kern w:val="0"/>
                <w:sz w:val="18"/>
                <w:szCs w:val="18"/>
              </w:rPr>
            </w:pPr>
          </w:p>
        </w:tc>
        <w:tc>
          <w:tcPr>
            <w:tcW w:w="594" w:type="dxa"/>
            <w:vMerge/>
            <w:tcBorders>
              <w:top w:val="nil"/>
              <w:left w:val="single" w:sz="4" w:space="0" w:color="auto"/>
              <w:bottom w:val="single" w:sz="4" w:space="0" w:color="000000"/>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670" w:type="dxa"/>
            <w:vMerge/>
            <w:tcBorders>
              <w:top w:val="nil"/>
              <w:left w:val="single" w:sz="4" w:space="0" w:color="auto"/>
              <w:bottom w:val="single" w:sz="4" w:space="0" w:color="000000"/>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2977" w:type="dxa"/>
            <w:gridSpan w:val="2"/>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高等数学基础</w:t>
            </w:r>
          </w:p>
        </w:tc>
        <w:tc>
          <w:tcPr>
            <w:tcW w:w="497"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2A742F" w:rsidRPr="004B06E8" w:rsidRDefault="002A742F" w:rsidP="00E84708">
            <w:pPr>
              <w:widowControl/>
              <w:jc w:val="center"/>
              <w:rPr>
                <w:rFonts w:ascii="宋体" w:hAnsi="宋体" w:cs="宋体"/>
                <w:kern w:val="0"/>
                <w:sz w:val="18"/>
                <w:szCs w:val="18"/>
              </w:rPr>
            </w:pPr>
            <w:r w:rsidRPr="004B06E8">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980" w:type="dxa"/>
            <w:tcBorders>
              <w:top w:val="nil"/>
              <w:left w:val="nil"/>
              <w:bottom w:val="single" w:sz="4" w:space="0" w:color="auto"/>
              <w:right w:val="single" w:sz="4" w:space="0" w:color="auto"/>
            </w:tcBorders>
            <w:vAlign w:val="center"/>
          </w:tcPr>
          <w:p w:rsidR="002A742F" w:rsidRPr="00447DCA" w:rsidRDefault="002A742F" w:rsidP="00E84708">
            <w:pPr>
              <w:jc w:val="center"/>
            </w:pPr>
            <w:r w:rsidRPr="00447DCA">
              <w:rPr>
                <w:rFonts w:ascii="宋体" w:hAnsi="宋体" w:cs="宋体" w:hint="eastAsia"/>
                <w:kern w:val="0"/>
                <w:sz w:val="18"/>
                <w:szCs w:val="18"/>
              </w:rPr>
              <w:t>国开</w:t>
            </w:r>
          </w:p>
        </w:tc>
      </w:tr>
      <w:tr w:rsidR="002A742F" w:rsidTr="002A742F">
        <w:trPr>
          <w:trHeight w:val="494"/>
          <w:jc w:val="center"/>
        </w:trPr>
        <w:tc>
          <w:tcPr>
            <w:tcW w:w="510" w:type="dxa"/>
            <w:vMerge/>
            <w:tcBorders>
              <w:top w:val="nil"/>
              <w:left w:val="single" w:sz="4" w:space="0" w:color="auto"/>
              <w:bottom w:val="single" w:sz="4" w:space="0" w:color="000000"/>
              <w:right w:val="single" w:sz="4" w:space="0" w:color="auto"/>
            </w:tcBorders>
            <w:vAlign w:val="center"/>
          </w:tcPr>
          <w:p w:rsidR="002A742F" w:rsidRDefault="002A742F" w:rsidP="00E84708">
            <w:pPr>
              <w:widowControl/>
              <w:jc w:val="center"/>
              <w:rPr>
                <w:rFonts w:ascii="宋体" w:hAnsi="宋体" w:cs="宋体"/>
                <w:kern w:val="0"/>
                <w:sz w:val="18"/>
                <w:szCs w:val="18"/>
              </w:rPr>
            </w:pPr>
          </w:p>
        </w:tc>
        <w:tc>
          <w:tcPr>
            <w:tcW w:w="628" w:type="dxa"/>
            <w:vMerge/>
            <w:tcBorders>
              <w:top w:val="nil"/>
              <w:left w:val="single" w:sz="4" w:space="0" w:color="auto"/>
              <w:bottom w:val="single" w:sz="4" w:space="0" w:color="000000"/>
              <w:right w:val="nil"/>
            </w:tcBorders>
            <w:vAlign w:val="center"/>
          </w:tcPr>
          <w:p w:rsidR="002A742F" w:rsidRPr="00447DCA" w:rsidRDefault="002A742F" w:rsidP="00E84708">
            <w:pPr>
              <w:widowControl/>
              <w:jc w:val="center"/>
              <w:rPr>
                <w:rFonts w:ascii="宋体" w:hAnsi="宋体" w:cs="宋体"/>
                <w:kern w:val="0"/>
                <w:sz w:val="18"/>
                <w:szCs w:val="18"/>
              </w:rPr>
            </w:pPr>
          </w:p>
        </w:tc>
        <w:tc>
          <w:tcPr>
            <w:tcW w:w="594" w:type="dxa"/>
            <w:vMerge/>
            <w:tcBorders>
              <w:top w:val="nil"/>
              <w:left w:val="single" w:sz="4" w:space="0" w:color="auto"/>
              <w:bottom w:val="single" w:sz="4" w:space="0" w:color="000000"/>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670" w:type="dxa"/>
            <w:vMerge/>
            <w:tcBorders>
              <w:top w:val="nil"/>
              <w:left w:val="single" w:sz="4" w:space="0" w:color="auto"/>
              <w:bottom w:val="single" w:sz="4" w:space="0" w:color="000000"/>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2977" w:type="dxa"/>
            <w:gridSpan w:val="2"/>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计算机应用基础</w:t>
            </w:r>
          </w:p>
        </w:tc>
        <w:tc>
          <w:tcPr>
            <w:tcW w:w="497"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980" w:type="dxa"/>
            <w:tcBorders>
              <w:top w:val="nil"/>
              <w:left w:val="nil"/>
              <w:bottom w:val="single" w:sz="4" w:space="0" w:color="auto"/>
              <w:right w:val="single" w:sz="4" w:space="0" w:color="auto"/>
            </w:tcBorders>
            <w:vAlign w:val="center"/>
          </w:tcPr>
          <w:p w:rsidR="002A742F" w:rsidRPr="00447DCA" w:rsidRDefault="002A742F" w:rsidP="00E84708">
            <w:pPr>
              <w:jc w:val="center"/>
            </w:pPr>
            <w:r w:rsidRPr="00447DCA">
              <w:rPr>
                <w:rFonts w:ascii="宋体" w:hAnsi="宋体" w:cs="宋体" w:hint="eastAsia"/>
                <w:kern w:val="0"/>
                <w:sz w:val="18"/>
                <w:szCs w:val="18"/>
              </w:rPr>
              <w:t>国开</w:t>
            </w:r>
          </w:p>
        </w:tc>
      </w:tr>
      <w:tr w:rsidR="002A742F" w:rsidTr="002A742F">
        <w:trPr>
          <w:trHeight w:val="465"/>
          <w:jc w:val="center"/>
        </w:trPr>
        <w:tc>
          <w:tcPr>
            <w:tcW w:w="510" w:type="dxa"/>
            <w:vMerge/>
            <w:tcBorders>
              <w:top w:val="nil"/>
              <w:left w:val="single" w:sz="4" w:space="0" w:color="auto"/>
              <w:bottom w:val="single" w:sz="4" w:space="0" w:color="auto"/>
              <w:right w:val="single" w:sz="4" w:space="0" w:color="auto"/>
            </w:tcBorders>
            <w:vAlign w:val="center"/>
          </w:tcPr>
          <w:p w:rsidR="002A742F" w:rsidRDefault="002A742F" w:rsidP="00E84708">
            <w:pPr>
              <w:widowControl/>
              <w:jc w:val="center"/>
              <w:rPr>
                <w:rFonts w:ascii="宋体" w:hAnsi="宋体" w:cs="宋体"/>
                <w:kern w:val="0"/>
                <w:sz w:val="18"/>
                <w:szCs w:val="18"/>
              </w:rPr>
            </w:pPr>
          </w:p>
        </w:tc>
        <w:tc>
          <w:tcPr>
            <w:tcW w:w="628" w:type="dxa"/>
            <w:vMerge/>
            <w:tcBorders>
              <w:top w:val="nil"/>
              <w:left w:val="single" w:sz="4" w:space="0" w:color="auto"/>
              <w:bottom w:val="single" w:sz="4" w:space="0" w:color="auto"/>
              <w:right w:val="nil"/>
            </w:tcBorders>
            <w:vAlign w:val="center"/>
          </w:tcPr>
          <w:p w:rsidR="002A742F" w:rsidRPr="00447DCA" w:rsidRDefault="002A742F" w:rsidP="00E84708">
            <w:pPr>
              <w:widowControl/>
              <w:jc w:val="center"/>
              <w:rPr>
                <w:rFonts w:ascii="宋体" w:hAnsi="宋体" w:cs="宋体"/>
                <w:kern w:val="0"/>
                <w:sz w:val="18"/>
                <w:szCs w:val="18"/>
              </w:rPr>
            </w:pPr>
          </w:p>
        </w:tc>
        <w:tc>
          <w:tcPr>
            <w:tcW w:w="594" w:type="dxa"/>
            <w:vMerge/>
            <w:tcBorders>
              <w:top w:val="nil"/>
              <w:left w:val="single" w:sz="4" w:space="0" w:color="auto"/>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670" w:type="dxa"/>
            <w:vMerge/>
            <w:tcBorders>
              <w:top w:val="nil"/>
              <w:left w:val="single" w:sz="4" w:space="0" w:color="auto"/>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5</w:t>
            </w:r>
          </w:p>
        </w:tc>
        <w:tc>
          <w:tcPr>
            <w:tcW w:w="2977" w:type="dxa"/>
            <w:gridSpan w:val="2"/>
            <w:tcBorders>
              <w:top w:val="single" w:sz="4" w:space="0" w:color="auto"/>
              <w:left w:val="nil"/>
              <w:bottom w:val="single" w:sz="4" w:space="0" w:color="auto"/>
              <w:right w:val="single" w:sz="4" w:space="0" w:color="000000"/>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英语Ⅰ（1）</w:t>
            </w:r>
          </w:p>
        </w:tc>
        <w:tc>
          <w:tcPr>
            <w:tcW w:w="497"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980" w:type="dxa"/>
            <w:tcBorders>
              <w:top w:val="nil"/>
              <w:left w:val="nil"/>
              <w:bottom w:val="single" w:sz="4" w:space="0" w:color="auto"/>
              <w:right w:val="single" w:sz="4" w:space="0" w:color="auto"/>
            </w:tcBorders>
            <w:vAlign w:val="center"/>
          </w:tcPr>
          <w:p w:rsidR="002A742F" w:rsidRPr="00447DCA" w:rsidRDefault="002A742F" w:rsidP="00E84708">
            <w:pPr>
              <w:jc w:val="center"/>
              <w:rPr>
                <w:sz w:val="18"/>
                <w:szCs w:val="18"/>
              </w:rPr>
            </w:pPr>
            <w:r w:rsidRPr="00447DCA">
              <w:rPr>
                <w:rFonts w:ascii="宋体" w:hAnsi="宋体" w:cs="宋体" w:hint="eastAsia"/>
                <w:kern w:val="0"/>
                <w:sz w:val="18"/>
                <w:szCs w:val="18"/>
              </w:rPr>
              <w:t>国开</w:t>
            </w:r>
          </w:p>
        </w:tc>
      </w:tr>
      <w:tr w:rsidR="002A742F" w:rsidTr="002A742F">
        <w:trPr>
          <w:trHeight w:val="459"/>
          <w:jc w:val="center"/>
        </w:trPr>
        <w:tc>
          <w:tcPr>
            <w:tcW w:w="510" w:type="dxa"/>
            <w:vMerge w:val="restart"/>
            <w:tcBorders>
              <w:top w:val="nil"/>
              <w:left w:val="single" w:sz="4" w:space="0" w:color="auto"/>
              <w:bottom w:val="single" w:sz="4" w:space="0" w:color="auto"/>
              <w:right w:val="single" w:sz="4" w:space="0" w:color="auto"/>
            </w:tcBorders>
            <w:vAlign w:val="center"/>
          </w:tcPr>
          <w:p w:rsidR="002A742F" w:rsidRDefault="002A742F" w:rsidP="00E84708">
            <w:pPr>
              <w:jc w:val="center"/>
              <w:rPr>
                <w:rFonts w:ascii="宋体" w:hAnsi="宋体" w:cs="宋体"/>
                <w:kern w:val="0"/>
                <w:sz w:val="18"/>
                <w:szCs w:val="18"/>
              </w:rPr>
            </w:pPr>
            <w:r>
              <w:rPr>
                <w:rFonts w:ascii="宋体" w:hAnsi="宋体" w:cs="宋体" w:hint="eastAsia"/>
                <w:kern w:val="0"/>
                <w:sz w:val="18"/>
                <w:szCs w:val="18"/>
              </w:rPr>
              <w:t>专业基础课</w:t>
            </w:r>
          </w:p>
        </w:tc>
        <w:tc>
          <w:tcPr>
            <w:tcW w:w="628" w:type="dxa"/>
            <w:vMerge w:val="restart"/>
            <w:tcBorders>
              <w:top w:val="nil"/>
              <w:left w:val="single" w:sz="4" w:space="0" w:color="auto"/>
              <w:bottom w:val="single" w:sz="4" w:space="0" w:color="auto"/>
              <w:right w:val="nil"/>
            </w:tcBorders>
            <w:vAlign w:val="center"/>
          </w:tcPr>
          <w:p w:rsidR="002A742F" w:rsidRPr="00447DCA" w:rsidRDefault="002A742F" w:rsidP="00E84708">
            <w:pPr>
              <w:jc w:val="center"/>
              <w:rPr>
                <w:rFonts w:ascii="宋体" w:hAnsi="宋体" w:cs="宋体"/>
                <w:kern w:val="0"/>
                <w:sz w:val="18"/>
                <w:szCs w:val="18"/>
              </w:rPr>
            </w:pPr>
            <w:r w:rsidRPr="00447DCA">
              <w:rPr>
                <w:rFonts w:ascii="宋体" w:hAnsi="宋体" w:cs="宋体" w:hint="eastAsia"/>
                <w:kern w:val="0"/>
                <w:sz w:val="18"/>
                <w:szCs w:val="18"/>
              </w:rPr>
              <w:t>18</w:t>
            </w:r>
          </w:p>
        </w:tc>
        <w:tc>
          <w:tcPr>
            <w:tcW w:w="594" w:type="dxa"/>
            <w:vMerge w:val="restart"/>
            <w:tcBorders>
              <w:top w:val="nil"/>
              <w:left w:val="single" w:sz="4" w:space="0" w:color="auto"/>
              <w:bottom w:val="single" w:sz="4" w:space="0" w:color="auto"/>
              <w:right w:val="single" w:sz="4" w:space="0" w:color="auto"/>
            </w:tcBorders>
            <w:vAlign w:val="center"/>
          </w:tcPr>
          <w:p w:rsidR="002A742F" w:rsidRPr="00447DCA" w:rsidRDefault="002A742F" w:rsidP="00E84708">
            <w:pPr>
              <w:jc w:val="center"/>
              <w:rPr>
                <w:rFonts w:ascii="宋体" w:hAnsi="宋体" w:cs="宋体"/>
                <w:kern w:val="0"/>
                <w:sz w:val="18"/>
                <w:szCs w:val="18"/>
              </w:rPr>
            </w:pPr>
            <w:r w:rsidRPr="00447DCA">
              <w:rPr>
                <w:rFonts w:ascii="宋体" w:hAnsi="宋体" w:cs="宋体" w:hint="eastAsia"/>
                <w:kern w:val="0"/>
                <w:sz w:val="18"/>
                <w:szCs w:val="18"/>
              </w:rPr>
              <w:t>15</w:t>
            </w:r>
          </w:p>
        </w:tc>
        <w:tc>
          <w:tcPr>
            <w:tcW w:w="670" w:type="dxa"/>
            <w:vMerge w:val="restart"/>
            <w:tcBorders>
              <w:top w:val="nil"/>
              <w:left w:val="single" w:sz="4" w:space="0" w:color="auto"/>
              <w:bottom w:val="single" w:sz="4" w:space="0" w:color="auto"/>
              <w:right w:val="single" w:sz="4" w:space="0" w:color="auto"/>
            </w:tcBorders>
            <w:vAlign w:val="center"/>
          </w:tcPr>
          <w:p w:rsidR="002A742F" w:rsidRPr="00447DCA" w:rsidRDefault="00300557" w:rsidP="00E84708">
            <w:pPr>
              <w:jc w:val="center"/>
              <w:rPr>
                <w:rFonts w:ascii="宋体" w:hAnsi="宋体" w:cs="宋体"/>
                <w:kern w:val="0"/>
                <w:sz w:val="18"/>
                <w:szCs w:val="18"/>
              </w:rPr>
            </w:pPr>
            <w:r>
              <w:rPr>
                <w:rFonts w:ascii="宋体" w:hAnsi="宋体" w:cs="宋体" w:hint="eastAsia"/>
                <w:kern w:val="0"/>
                <w:sz w:val="18"/>
                <w:szCs w:val="18"/>
              </w:rPr>
              <w:t>18</w:t>
            </w:r>
          </w:p>
        </w:tc>
        <w:tc>
          <w:tcPr>
            <w:tcW w:w="42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6</w:t>
            </w:r>
          </w:p>
        </w:tc>
        <w:tc>
          <w:tcPr>
            <w:tcW w:w="2977" w:type="dxa"/>
            <w:gridSpan w:val="2"/>
            <w:tcBorders>
              <w:top w:val="single" w:sz="4" w:space="0" w:color="auto"/>
              <w:left w:val="nil"/>
              <w:bottom w:val="single" w:sz="4" w:space="0" w:color="auto"/>
              <w:right w:val="single" w:sz="4" w:space="0" w:color="000000"/>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机械制图</w:t>
            </w:r>
          </w:p>
        </w:tc>
        <w:tc>
          <w:tcPr>
            <w:tcW w:w="497"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5</w:t>
            </w:r>
          </w:p>
        </w:tc>
        <w:tc>
          <w:tcPr>
            <w:tcW w:w="820"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980" w:type="dxa"/>
            <w:tcBorders>
              <w:top w:val="nil"/>
              <w:left w:val="nil"/>
              <w:bottom w:val="single" w:sz="4" w:space="0" w:color="auto"/>
              <w:right w:val="single" w:sz="4" w:space="0" w:color="auto"/>
            </w:tcBorders>
            <w:vAlign w:val="center"/>
          </w:tcPr>
          <w:p w:rsidR="002A742F" w:rsidRPr="00447DCA" w:rsidRDefault="002A742F" w:rsidP="00E84708">
            <w:pPr>
              <w:jc w:val="center"/>
              <w:rPr>
                <w:rFonts w:ascii="宋体" w:hAnsi="宋体" w:cs="宋体"/>
                <w:kern w:val="0"/>
                <w:sz w:val="18"/>
                <w:szCs w:val="18"/>
              </w:rPr>
            </w:pPr>
            <w:r w:rsidRPr="00447DCA">
              <w:rPr>
                <w:rFonts w:ascii="宋体" w:hAnsi="宋体" w:cs="宋体" w:hint="eastAsia"/>
                <w:kern w:val="0"/>
                <w:sz w:val="18"/>
                <w:szCs w:val="18"/>
              </w:rPr>
              <w:t>国开</w:t>
            </w:r>
          </w:p>
        </w:tc>
      </w:tr>
      <w:tr w:rsidR="002A742F" w:rsidTr="002A742F">
        <w:trPr>
          <w:trHeight w:val="454"/>
          <w:jc w:val="center"/>
        </w:trPr>
        <w:tc>
          <w:tcPr>
            <w:tcW w:w="510" w:type="dxa"/>
            <w:vMerge/>
            <w:tcBorders>
              <w:top w:val="single" w:sz="4" w:space="0" w:color="auto"/>
              <w:left w:val="single" w:sz="4" w:space="0" w:color="auto"/>
              <w:right w:val="single" w:sz="4" w:space="0" w:color="auto"/>
            </w:tcBorders>
            <w:vAlign w:val="center"/>
          </w:tcPr>
          <w:p w:rsidR="002A742F" w:rsidRDefault="002A742F" w:rsidP="00E84708">
            <w:pPr>
              <w:jc w:val="center"/>
              <w:rPr>
                <w:rFonts w:ascii="宋体" w:hAnsi="宋体" w:cs="宋体"/>
                <w:kern w:val="0"/>
                <w:sz w:val="18"/>
                <w:szCs w:val="18"/>
              </w:rPr>
            </w:pPr>
          </w:p>
        </w:tc>
        <w:tc>
          <w:tcPr>
            <w:tcW w:w="628" w:type="dxa"/>
            <w:vMerge/>
            <w:tcBorders>
              <w:top w:val="single" w:sz="4" w:space="0" w:color="auto"/>
              <w:left w:val="single" w:sz="4" w:space="0" w:color="auto"/>
              <w:right w:val="nil"/>
            </w:tcBorders>
            <w:vAlign w:val="center"/>
          </w:tcPr>
          <w:p w:rsidR="002A742F" w:rsidRPr="00447DCA" w:rsidRDefault="002A742F" w:rsidP="00E84708">
            <w:pPr>
              <w:jc w:val="center"/>
              <w:rPr>
                <w:rFonts w:ascii="宋体" w:hAnsi="宋体" w:cs="宋体"/>
                <w:kern w:val="0"/>
                <w:sz w:val="18"/>
                <w:szCs w:val="18"/>
              </w:rPr>
            </w:pPr>
          </w:p>
        </w:tc>
        <w:tc>
          <w:tcPr>
            <w:tcW w:w="594" w:type="dxa"/>
            <w:vMerge/>
            <w:tcBorders>
              <w:top w:val="single" w:sz="4" w:space="0" w:color="auto"/>
              <w:left w:val="single" w:sz="4" w:space="0" w:color="auto"/>
              <w:right w:val="single" w:sz="4" w:space="0" w:color="auto"/>
            </w:tcBorders>
            <w:vAlign w:val="center"/>
          </w:tcPr>
          <w:p w:rsidR="002A742F" w:rsidRPr="00447DCA" w:rsidRDefault="002A742F" w:rsidP="00E84708">
            <w:pPr>
              <w:jc w:val="center"/>
              <w:rPr>
                <w:rFonts w:ascii="宋体" w:hAnsi="宋体" w:cs="宋体"/>
                <w:kern w:val="0"/>
                <w:sz w:val="18"/>
                <w:szCs w:val="18"/>
              </w:rPr>
            </w:pPr>
          </w:p>
        </w:tc>
        <w:tc>
          <w:tcPr>
            <w:tcW w:w="670" w:type="dxa"/>
            <w:vMerge/>
            <w:tcBorders>
              <w:top w:val="single" w:sz="4" w:space="0" w:color="auto"/>
              <w:left w:val="single" w:sz="4" w:space="0" w:color="auto"/>
              <w:right w:val="single" w:sz="4" w:space="0" w:color="auto"/>
            </w:tcBorders>
            <w:vAlign w:val="center"/>
          </w:tcPr>
          <w:p w:rsidR="002A742F" w:rsidRPr="00447DCA" w:rsidRDefault="002A742F" w:rsidP="00E84708">
            <w:pPr>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7</w:t>
            </w:r>
          </w:p>
        </w:tc>
        <w:tc>
          <w:tcPr>
            <w:tcW w:w="2977" w:type="dxa"/>
            <w:gridSpan w:val="2"/>
            <w:tcBorders>
              <w:top w:val="single" w:sz="4" w:space="0" w:color="auto"/>
              <w:left w:val="nil"/>
              <w:bottom w:val="single" w:sz="4" w:space="0" w:color="auto"/>
              <w:right w:val="single" w:sz="4" w:space="0" w:color="000000"/>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机械设计基础</w:t>
            </w:r>
          </w:p>
        </w:tc>
        <w:tc>
          <w:tcPr>
            <w:tcW w:w="497"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820"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980" w:type="dxa"/>
            <w:tcBorders>
              <w:top w:val="single" w:sz="4" w:space="0" w:color="auto"/>
              <w:left w:val="nil"/>
              <w:bottom w:val="single" w:sz="4" w:space="0" w:color="auto"/>
              <w:right w:val="single" w:sz="4" w:space="0" w:color="auto"/>
            </w:tcBorders>
            <w:vAlign w:val="center"/>
          </w:tcPr>
          <w:p w:rsidR="002A742F" w:rsidRPr="00447DCA" w:rsidRDefault="002A742F" w:rsidP="00E84708">
            <w:pPr>
              <w:jc w:val="center"/>
            </w:pPr>
            <w:r w:rsidRPr="00447DCA">
              <w:rPr>
                <w:rFonts w:ascii="宋体" w:hAnsi="宋体" w:cs="宋体" w:hint="eastAsia"/>
                <w:kern w:val="0"/>
                <w:sz w:val="18"/>
                <w:szCs w:val="18"/>
              </w:rPr>
              <w:t>国开</w:t>
            </w:r>
          </w:p>
        </w:tc>
      </w:tr>
      <w:tr w:rsidR="002A742F" w:rsidRPr="008B3DC6" w:rsidTr="002A742F">
        <w:trPr>
          <w:trHeight w:val="467"/>
          <w:jc w:val="center"/>
        </w:trPr>
        <w:tc>
          <w:tcPr>
            <w:tcW w:w="510" w:type="dxa"/>
            <w:vMerge/>
            <w:tcBorders>
              <w:left w:val="single" w:sz="4" w:space="0" w:color="auto"/>
              <w:right w:val="single" w:sz="4" w:space="0" w:color="auto"/>
            </w:tcBorders>
            <w:vAlign w:val="center"/>
          </w:tcPr>
          <w:p w:rsidR="002A742F" w:rsidRDefault="002A742F" w:rsidP="00E84708">
            <w:pPr>
              <w:widowControl/>
              <w:jc w:val="center"/>
              <w:rPr>
                <w:rFonts w:ascii="宋体" w:hAnsi="宋体" w:cs="宋体"/>
                <w:kern w:val="0"/>
                <w:sz w:val="18"/>
                <w:szCs w:val="18"/>
              </w:rPr>
            </w:pPr>
          </w:p>
        </w:tc>
        <w:tc>
          <w:tcPr>
            <w:tcW w:w="628" w:type="dxa"/>
            <w:vMerge/>
            <w:tcBorders>
              <w:left w:val="single" w:sz="4" w:space="0" w:color="auto"/>
              <w:right w:val="nil"/>
            </w:tcBorders>
            <w:vAlign w:val="center"/>
          </w:tcPr>
          <w:p w:rsidR="002A742F" w:rsidRPr="00447DCA" w:rsidRDefault="002A742F" w:rsidP="00E84708">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8</w:t>
            </w:r>
          </w:p>
        </w:tc>
        <w:tc>
          <w:tcPr>
            <w:tcW w:w="2977" w:type="dxa"/>
            <w:gridSpan w:val="2"/>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金属材料与热处理</w:t>
            </w:r>
          </w:p>
        </w:tc>
        <w:tc>
          <w:tcPr>
            <w:tcW w:w="497"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980" w:type="dxa"/>
            <w:tcBorders>
              <w:top w:val="nil"/>
              <w:left w:val="nil"/>
              <w:bottom w:val="single" w:sz="4" w:space="0" w:color="auto"/>
              <w:right w:val="single" w:sz="4" w:space="0" w:color="auto"/>
            </w:tcBorders>
            <w:vAlign w:val="center"/>
          </w:tcPr>
          <w:p w:rsidR="002A742F" w:rsidRPr="00447DCA" w:rsidRDefault="002A742F" w:rsidP="00E84708">
            <w:pPr>
              <w:jc w:val="center"/>
            </w:pPr>
            <w:r w:rsidRPr="00447DCA">
              <w:rPr>
                <w:rFonts w:ascii="宋体" w:hAnsi="宋体" w:cs="宋体" w:hint="eastAsia"/>
                <w:kern w:val="0"/>
                <w:sz w:val="18"/>
                <w:szCs w:val="18"/>
              </w:rPr>
              <w:t>国开</w:t>
            </w:r>
          </w:p>
        </w:tc>
      </w:tr>
      <w:tr w:rsidR="002A742F" w:rsidTr="002A742F">
        <w:trPr>
          <w:trHeight w:val="467"/>
          <w:jc w:val="center"/>
        </w:trPr>
        <w:tc>
          <w:tcPr>
            <w:tcW w:w="510" w:type="dxa"/>
            <w:vMerge/>
            <w:tcBorders>
              <w:left w:val="single" w:sz="4" w:space="0" w:color="auto"/>
              <w:right w:val="single" w:sz="4" w:space="0" w:color="auto"/>
            </w:tcBorders>
            <w:vAlign w:val="center"/>
          </w:tcPr>
          <w:p w:rsidR="002A742F" w:rsidRDefault="002A742F" w:rsidP="00E84708">
            <w:pPr>
              <w:widowControl/>
              <w:jc w:val="center"/>
              <w:rPr>
                <w:rFonts w:ascii="宋体" w:hAnsi="宋体" w:cs="宋体"/>
                <w:kern w:val="0"/>
                <w:sz w:val="18"/>
                <w:szCs w:val="18"/>
              </w:rPr>
            </w:pPr>
          </w:p>
        </w:tc>
        <w:tc>
          <w:tcPr>
            <w:tcW w:w="628" w:type="dxa"/>
            <w:vMerge/>
            <w:tcBorders>
              <w:left w:val="single" w:sz="4" w:space="0" w:color="auto"/>
              <w:right w:val="nil"/>
            </w:tcBorders>
            <w:vAlign w:val="center"/>
          </w:tcPr>
          <w:p w:rsidR="002A742F" w:rsidRPr="00447DCA" w:rsidRDefault="002A742F" w:rsidP="00E84708">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9</w:t>
            </w:r>
          </w:p>
        </w:tc>
        <w:tc>
          <w:tcPr>
            <w:tcW w:w="2977" w:type="dxa"/>
            <w:gridSpan w:val="2"/>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材料性能与成形控制</w:t>
            </w:r>
          </w:p>
        </w:tc>
        <w:tc>
          <w:tcPr>
            <w:tcW w:w="497"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980" w:type="dxa"/>
            <w:tcBorders>
              <w:top w:val="nil"/>
              <w:left w:val="nil"/>
              <w:bottom w:val="single" w:sz="4" w:space="0" w:color="auto"/>
              <w:right w:val="single" w:sz="4" w:space="0" w:color="auto"/>
            </w:tcBorders>
            <w:vAlign w:val="center"/>
          </w:tcPr>
          <w:p w:rsidR="002A742F" w:rsidRPr="00447DCA" w:rsidRDefault="002A742F" w:rsidP="00E84708">
            <w:pPr>
              <w:jc w:val="center"/>
            </w:pPr>
            <w:r w:rsidRPr="00447DCA">
              <w:rPr>
                <w:rFonts w:ascii="宋体" w:hAnsi="宋体" w:cs="宋体" w:hint="eastAsia"/>
                <w:kern w:val="0"/>
                <w:sz w:val="18"/>
                <w:szCs w:val="18"/>
              </w:rPr>
              <w:t>国开</w:t>
            </w:r>
          </w:p>
        </w:tc>
      </w:tr>
      <w:tr w:rsidR="00CF4F5A" w:rsidTr="002A742F">
        <w:trPr>
          <w:trHeight w:val="515"/>
          <w:jc w:val="center"/>
        </w:trPr>
        <w:tc>
          <w:tcPr>
            <w:tcW w:w="510" w:type="dxa"/>
            <w:vMerge/>
            <w:tcBorders>
              <w:left w:val="single" w:sz="4" w:space="0" w:color="auto"/>
              <w:bottom w:val="single" w:sz="4" w:space="0" w:color="auto"/>
              <w:right w:val="single" w:sz="4" w:space="0" w:color="auto"/>
            </w:tcBorders>
            <w:vAlign w:val="center"/>
          </w:tcPr>
          <w:p w:rsidR="00CF4F5A" w:rsidRDefault="00CF4F5A" w:rsidP="00E84708">
            <w:pPr>
              <w:widowControl/>
              <w:jc w:val="center"/>
              <w:rPr>
                <w:rFonts w:ascii="宋体" w:hAnsi="宋体" w:cs="宋体"/>
                <w:kern w:val="0"/>
                <w:sz w:val="18"/>
                <w:szCs w:val="18"/>
              </w:rPr>
            </w:pPr>
          </w:p>
        </w:tc>
        <w:tc>
          <w:tcPr>
            <w:tcW w:w="628" w:type="dxa"/>
            <w:vMerge/>
            <w:tcBorders>
              <w:left w:val="single" w:sz="4" w:space="0" w:color="auto"/>
              <w:bottom w:val="single" w:sz="4" w:space="0" w:color="auto"/>
              <w:right w:val="nil"/>
            </w:tcBorders>
            <w:vAlign w:val="center"/>
          </w:tcPr>
          <w:p w:rsidR="00CF4F5A" w:rsidRPr="00447DCA" w:rsidRDefault="00CF4F5A" w:rsidP="00E84708">
            <w:pPr>
              <w:widowControl/>
              <w:jc w:val="center"/>
              <w:rPr>
                <w:rFonts w:ascii="宋体" w:hAnsi="宋体" w:cs="宋体"/>
                <w:kern w:val="0"/>
                <w:sz w:val="18"/>
                <w:szCs w:val="18"/>
              </w:rPr>
            </w:pPr>
          </w:p>
        </w:tc>
        <w:tc>
          <w:tcPr>
            <w:tcW w:w="594" w:type="dxa"/>
            <w:vMerge/>
            <w:tcBorders>
              <w:left w:val="single" w:sz="4" w:space="0" w:color="auto"/>
              <w:bottom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p>
        </w:tc>
        <w:tc>
          <w:tcPr>
            <w:tcW w:w="670" w:type="dxa"/>
            <w:vMerge/>
            <w:tcBorders>
              <w:left w:val="single" w:sz="4" w:space="0" w:color="auto"/>
              <w:bottom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1</w:t>
            </w:r>
            <w:r>
              <w:rPr>
                <w:rFonts w:ascii="宋体" w:hAnsi="宋体" w:cs="宋体" w:hint="eastAsia"/>
                <w:kern w:val="0"/>
                <w:sz w:val="18"/>
                <w:szCs w:val="18"/>
              </w:rPr>
              <w:t>0</w:t>
            </w:r>
          </w:p>
        </w:tc>
        <w:tc>
          <w:tcPr>
            <w:tcW w:w="2977" w:type="dxa"/>
            <w:gridSpan w:val="2"/>
            <w:tcBorders>
              <w:top w:val="single" w:sz="4" w:space="0" w:color="auto"/>
              <w:left w:val="nil"/>
              <w:bottom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r w:rsidRPr="00447DCA">
              <w:rPr>
                <w:rFonts w:ascii="宋体" w:hAnsi="宋体" w:cs="宋体" w:hint="eastAsia"/>
                <w:kern w:val="0"/>
                <w:sz w:val="18"/>
                <w:szCs w:val="18"/>
              </w:rPr>
              <w:t>中国铸造史</w:t>
            </w:r>
          </w:p>
        </w:tc>
        <w:tc>
          <w:tcPr>
            <w:tcW w:w="497" w:type="dxa"/>
            <w:tcBorders>
              <w:top w:val="nil"/>
              <w:left w:val="nil"/>
              <w:bottom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r w:rsidRPr="00447DCA">
              <w:rPr>
                <w:rFonts w:ascii="宋体" w:hAnsi="宋体" w:cs="宋体" w:hint="eastAsia"/>
                <w:kern w:val="0"/>
                <w:sz w:val="18"/>
                <w:szCs w:val="18"/>
              </w:rPr>
              <w:t>非统设</w:t>
            </w:r>
          </w:p>
        </w:tc>
        <w:tc>
          <w:tcPr>
            <w:tcW w:w="731" w:type="dxa"/>
            <w:gridSpan w:val="2"/>
            <w:tcBorders>
              <w:top w:val="nil"/>
              <w:left w:val="nil"/>
              <w:bottom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r>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980" w:type="dxa"/>
            <w:tcBorders>
              <w:top w:val="nil"/>
              <w:left w:val="nil"/>
              <w:bottom w:val="single" w:sz="4" w:space="0" w:color="auto"/>
              <w:right w:val="single" w:sz="4" w:space="0" w:color="auto"/>
            </w:tcBorders>
            <w:vAlign w:val="center"/>
          </w:tcPr>
          <w:p w:rsidR="00CF4F5A" w:rsidRPr="00447DCA" w:rsidRDefault="00CF4F5A" w:rsidP="00E84708">
            <w:pPr>
              <w:jc w:val="center"/>
              <w:rPr>
                <w:sz w:val="18"/>
                <w:szCs w:val="18"/>
              </w:rPr>
            </w:pPr>
            <w:r w:rsidRPr="00447DCA">
              <w:rPr>
                <w:rFonts w:hint="eastAsia"/>
                <w:sz w:val="18"/>
                <w:szCs w:val="18"/>
              </w:rPr>
              <w:t>铸造学院</w:t>
            </w:r>
          </w:p>
        </w:tc>
      </w:tr>
      <w:tr w:rsidR="00CF4F5A" w:rsidTr="002A742F">
        <w:trPr>
          <w:trHeight w:val="479"/>
          <w:jc w:val="center"/>
        </w:trPr>
        <w:tc>
          <w:tcPr>
            <w:tcW w:w="510" w:type="dxa"/>
            <w:vMerge w:val="restart"/>
            <w:tcBorders>
              <w:left w:val="single" w:sz="4" w:space="0" w:color="auto"/>
              <w:right w:val="single" w:sz="4" w:space="0" w:color="auto"/>
            </w:tcBorders>
            <w:vAlign w:val="center"/>
          </w:tcPr>
          <w:p w:rsidR="00CF4F5A" w:rsidRDefault="00CF4F5A" w:rsidP="00E84708">
            <w:pPr>
              <w:jc w:val="center"/>
              <w:rPr>
                <w:rFonts w:ascii="宋体" w:hAnsi="宋体" w:cs="宋体"/>
                <w:kern w:val="0"/>
                <w:sz w:val="18"/>
                <w:szCs w:val="18"/>
              </w:rPr>
            </w:pPr>
            <w:r>
              <w:rPr>
                <w:rFonts w:ascii="宋体" w:hAnsi="宋体" w:cs="宋体" w:hint="eastAsia"/>
                <w:kern w:val="0"/>
                <w:sz w:val="18"/>
                <w:szCs w:val="18"/>
              </w:rPr>
              <w:t>职业核心课一</w:t>
            </w:r>
          </w:p>
        </w:tc>
        <w:tc>
          <w:tcPr>
            <w:tcW w:w="628" w:type="dxa"/>
            <w:vMerge w:val="restart"/>
            <w:tcBorders>
              <w:left w:val="single" w:sz="4" w:space="0" w:color="auto"/>
              <w:right w:val="nil"/>
            </w:tcBorders>
            <w:vAlign w:val="center"/>
          </w:tcPr>
          <w:p w:rsidR="00CF4F5A" w:rsidRPr="00447DCA" w:rsidRDefault="00CF4F5A" w:rsidP="00E84708">
            <w:pPr>
              <w:widowControl/>
              <w:jc w:val="center"/>
              <w:rPr>
                <w:rFonts w:ascii="宋体" w:hAnsi="宋体" w:cs="宋体"/>
                <w:kern w:val="0"/>
                <w:sz w:val="18"/>
                <w:szCs w:val="18"/>
              </w:rPr>
            </w:pPr>
            <w:r w:rsidRPr="00447DCA">
              <w:rPr>
                <w:rFonts w:ascii="宋体" w:hAnsi="宋体" w:cs="宋体" w:hint="eastAsia"/>
                <w:kern w:val="0"/>
                <w:sz w:val="18"/>
                <w:szCs w:val="18"/>
              </w:rPr>
              <w:t>19</w:t>
            </w:r>
          </w:p>
        </w:tc>
        <w:tc>
          <w:tcPr>
            <w:tcW w:w="594" w:type="dxa"/>
            <w:vMerge w:val="restart"/>
            <w:tcBorders>
              <w:left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15</w:t>
            </w:r>
          </w:p>
        </w:tc>
        <w:tc>
          <w:tcPr>
            <w:tcW w:w="670" w:type="dxa"/>
            <w:vMerge w:val="restart"/>
            <w:tcBorders>
              <w:left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19</w:t>
            </w:r>
          </w:p>
        </w:tc>
        <w:tc>
          <w:tcPr>
            <w:tcW w:w="425" w:type="dxa"/>
            <w:tcBorders>
              <w:top w:val="nil"/>
              <w:left w:val="nil"/>
              <w:bottom w:val="single" w:sz="4" w:space="0" w:color="auto"/>
              <w:right w:val="single" w:sz="4" w:space="0" w:color="auto"/>
            </w:tcBorders>
            <w:vAlign w:val="center"/>
          </w:tcPr>
          <w:p w:rsidR="00CF4F5A" w:rsidRPr="004B06E8" w:rsidRDefault="00CF4F5A" w:rsidP="00CF4F5A">
            <w:pPr>
              <w:widowControl/>
              <w:jc w:val="center"/>
              <w:rPr>
                <w:rFonts w:ascii="宋体" w:hAnsi="宋体" w:cs="宋体"/>
                <w:kern w:val="0"/>
                <w:sz w:val="18"/>
                <w:szCs w:val="18"/>
              </w:rPr>
            </w:pPr>
            <w:r w:rsidRPr="004B06E8">
              <w:rPr>
                <w:rFonts w:ascii="宋体" w:hAnsi="宋体" w:cs="宋体" w:hint="eastAsia"/>
                <w:kern w:val="0"/>
                <w:sz w:val="18"/>
                <w:szCs w:val="18"/>
              </w:rPr>
              <w:t>1</w:t>
            </w:r>
            <w:r>
              <w:rPr>
                <w:rFonts w:ascii="宋体" w:hAnsi="宋体" w:cs="宋体" w:hint="eastAsia"/>
                <w:kern w:val="0"/>
                <w:sz w:val="18"/>
                <w:szCs w:val="18"/>
              </w:rPr>
              <w:t>1</w:t>
            </w:r>
          </w:p>
        </w:tc>
        <w:tc>
          <w:tcPr>
            <w:tcW w:w="2977" w:type="dxa"/>
            <w:gridSpan w:val="2"/>
            <w:tcBorders>
              <w:top w:val="single" w:sz="4" w:space="0" w:color="auto"/>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造型材料*</w:t>
            </w:r>
          </w:p>
        </w:tc>
        <w:tc>
          <w:tcPr>
            <w:tcW w:w="497"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3</w:t>
            </w:r>
          </w:p>
        </w:tc>
        <w:tc>
          <w:tcPr>
            <w:tcW w:w="980" w:type="dxa"/>
            <w:tcBorders>
              <w:top w:val="nil"/>
              <w:left w:val="nil"/>
              <w:bottom w:val="single" w:sz="4" w:space="0" w:color="auto"/>
              <w:right w:val="single" w:sz="4" w:space="0" w:color="auto"/>
            </w:tcBorders>
            <w:vAlign w:val="center"/>
          </w:tcPr>
          <w:p w:rsidR="00CF4F5A" w:rsidRPr="004B06E8" w:rsidRDefault="00CF4F5A" w:rsidP="00E84708">
            <w:pPr>
              <w:jc w:val="center"/>
              <w:rPr>
                <w:sz w:val="18"/>
                <w:szCs w:val="18"/>
              </w:rPr>
            </w:pPr>
            <w:r w:rsidRPr="004B06E8">
              <w:rPr>
                <w:rFonts w:hint="eastAsia"/>
                <w:sz w:val="18"/>
                <w:szCs w:val="18"/>
              </w:rPr>
              <w:t>国开</w:t>
            </w:r>
          </w:p>
        </w:tc>
      </w:tr>
      <w:tr w:rsidR="00CF4F5A" w:rsidTr="002A742F">
        <w:trPr>
          <w:trHeight w:val="570"/>
          <w:jc w:val="center"/>
        </w:trPr>
        <w:tc>
          <w:tcPr>
            <w:tcW w:w="510" w:type="dxa"/>
            <w:vMerge/>
            <w:tcBorders>
              <w:left w:val="single" w:sz="4" w:space="0" w:color="auto"/>
              <w:right w:val="single" w:sz="4" w:space="0" w:color="auto"/>
            </w:tcBorders>
            <w:vAlign w:val="center"/>
          </w:tcPr>
          <w:p w:rsidR="00CF4F5A" w:rsidRDefault="00CF4F5A" w:rsidP="00E84708">
            <w:pPr>
              <w:jc w:val="center"/>
              <w:rPr>
                <w:rFonts w:ascii="宋体" w:hAnsi="宋体" w:cs="宋体"/>
                <w:kern w:val="0"/>
                <w:sz w:val="18"/>
                <w:szCs w:val="18"/>
              </w:rPr>
            </w:pPr>
          </w:p>
        </w:tc>
        <w:tc>
          <w:tcPr>
            <w:tcW w:w="628" w:type="dxa"/>
            <w:vMerge/>
            <w:tcBorders>
              <w:left w:val="single" w:sz="4" w:space="0" w:color="auto"/>
              <w:right w:val="nil"/>
            </w:tcBorders>
            <w:vAlign w:val="center"/>
          </w:tcPr>
          <w:p w:rsidR="00CF4F5A" w:rsidRPr="00447DCA" w:rsidRDefault="00CF4F5A" w:rsidP="00E84708">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Pr>
                <w:rFonts w:ascii="宋体" w:hAnsi="宋体" w:cs="宋体" w:hint="eastAsia"/>
                <w:kern w:val="0"/>
                <w:sz w:val="18"/>
                <w:szCs w:val="18"/>
              </w:rPr>
              <w:t>12</w:t>
            </w:r>
          </w:p>
        </w:tc>
        <w:tc>
          <w:tcPr>
            <w:tcW w:w="2977" w:type="dxa"/>
            <w:gridSpan w:val="2"/>
            <w:tcBorders>
              <w:top w:val="single" w:sz="4" w:space="0" w:color="auto"/>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铸造工艺</w:t>
            </w:r>
            <w:r w:rsidRPr="004B06E8">
              <w:rPr>
                <w:rFonts w:ascii="宋体" w:hAnsi="宋体" w:cs="宋体"/>
                <w:kern w:val="0"/>
                <w:sz w:val="18"/>
                <w:szCs w:val="18"/>
              </w:rPr>
              <w:t>基础</w:t>
            </w:r>
            <w:r w:rsidRPr="004B06E8">
              <w:rPr>
                <w:rFonts w:ascii="宋体" w:hAnsi="宋体" w:cs="宋体" w:hint="eastAsia"/>
                <w:kern w:val="0"/>
                <w:sz w:val="18"/>
                <w:szCs w:val="18"/>
              </w:rPr>
              <w:t>*</w:t>
            </w:r>
          </w:p>
        </w:tc>
        <w:tc>
          <w:tcPr>
            <w:tcW w:w="497"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5</w:t>
            </w:r>
          </w:p>
        </w:tc>
        <w:tc>
          <w:tcPr>
            <w:tcW w:w="820"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3</w:t>
            </w:r>
          </w:p>
        </w:tc>
        <w:tc>
          <w:tcPr>
            <w:tcW w:w="980" w:type="dxa"/>
            <w:tcBorders>
              <w:top w:val="nil"/>
              <w:left w:val="nil"/>
              <w:bottom w:val="single" w:sz="4" w:space="0" w:color="auto"/>
              <w:right w:val="single" w:sz="4" w:space="0" w:color="auto"/>
            </w:tcBorders>
            <w:vAlign w:val="center"/>
          </w:tcPr>
          <w:p w:rsidR="00CF4F5A" w:rsidRPr="004B06E8" w:rsidRDefault="00CF4F5A" w:rsidP="00E84708">
            <w:pPr>
              <w:jc w:val="center"/>
              <w:rPr>
                <w:sz w:val="18"/>
                <w:szCs w:val="18"/>
              </w:rPr>
            </w:pPr>
            <w:r w:rsidRPr="004B06E8">
              <w:rPr>
                <w:rFonts w:hint="eastAsia"/>
                <w:sz w:val="18"/>
                <w:szCs w:val="18"/>
              </w:rPr>
              <w:t>国开</w:t>
            </w:r>
          </w:p>
        </w:tc>
      </w:tr>
      <w:tr w:rsidR="00CF4F5A" w:rsidTr="002A742F">
        <w:trPr>
          <w:trHeight w:val="550"/>
          <w:jc w:val="center"/>
        </w:trPr>
        <w:tc>
          <w:tcPr>
            <w:tcW w:w="510" w:type="dxa"/>
            <w:vMerge/>
            <w:tcBorders>
              <w:left w:val="single" w:sz="4" w:space="0" w:color="auto"/>
              <w:right w:val="single" w:sz="4" w:space="0" w:color="auto"/>
            </w:tcBorders>
            <w:vAlign w:val="center"/>
          </w:tcPr>
          <w:p w:rsidR="00CF4F5A" w:rsidRDefault="00CF4F5A" w:rsidP="00E84708">
            <w:pPr>
              <w:jc w:val="center"/>
              <w:rPr>
                <w:rFonts w:ascii="宋体" w:hAnsi="宋体" w:cs="宋体"/>
                <w:kern w:val="0"/>
                <w:sz w:val="18"/>
                <w:szCs w:val="18"/>
              </w:rPr>
            </w:pPr>
          </w:p>
        </w:tc>
        <w:tc>
          <w:tcPr>
            <w:tcW w:w="628" w:type="dxa"/>
            <w:vMerge/>
            <w:tcBorders>
              <w:left w:val="single" w:sz="4" w:space="0" w:color="auto"/>
              <w:right w:val="nil"/>
            </w:tcBorders>
            <w:vAlign w:val="center"/>
          </w:tcPr>
          <w:p w:rsidR="00CF4F5A" w:rsidRPr="00447DCA" w:rsidRDefault="00CF4F5A" w:rsidP="00E84708">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CF4F5A" w:rsidRPr="004B06E8" w:rsidRDefault="00CF4F5A" w:rsidP="00CF4F5A">
            <w:pPr>
              <w:widowControl/>
              <w:jc w:val="center"/>
              <w:rPr>
                <w:rFonts w:ascii="宋体" w:hAnsi="宋体" w:cs="宋体"/>
                <w:kern w:val="0"/>
                <w:sz w:val="18"/>
                <w:szCs w:val="18"/>
              </w:rPr>
            </w:pPr>
            <w:r w:rsidRPr="004B06E8">
              <w:rPr>
                <w:rFonts w:ascii="宋体" w:hAnsi="宋体" w:cs="宋体" w:hint="eastAsia"/>
                <w:kern w:val="0"/>
                <w:sz w:val="18"/>
                <w:szCs w:val="18"/>
              </w:rPr>
              <w:t>1</w:t>
            </w:r>
            <w:r>
              <w:rPr>
                <w:rFonts w:ascii="宋体" w:hAnsi="宋体" w:cs="宋体" w:hint="eastAsia"/>
                <w:kern w:val="0"/>
                <w:sz w:val="18"/>
                <w:szCs w:val="18"/>
              </w:rPr>
              <w:t>3</w:t>
            </w:r>
          </w:p>
        </w:tc>
        <w:tc>
          <w:tcPr>
            <w:tcW w:w="2977" w:type="dxa"/>
            <w:gridSpan w:val="2"/>
            <w:tcBorders>
              <w:top w:val="single" w:sz="4" w:space="0" w:color="auto"/>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hint="eastAsia"/>
                <w:sz w:val="18"/>
                <w:szCs w:val="18"/>
              </w:rPr>
              <w:t>铸件的品质控制</w:t>
            </w:r>
            <w:r w:rsidRPr="004B06E8">
              <w:rPr>
                <w:rFonts w:ascii="宋体" w:hAnsi="宋体" w:cs="宋体" w:hint="eastAsia"/>
                <w:kern w:val="0"/>
                <w:sz w:val="18"/>
                <w:szCs w:val="18"/>
              </w:rPr>
              <w:t>*</w:t>
            </w:r>
          </w:p>
        </w:tc>
        <w:tc>
          <w:tcPr>
            <w:tcW w:w="497"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3</w:t>
            </w:r>
          </w:p>
        </w:tc>
        <w:tc>
          <w:tcPr>
            <w:tcW w:w="980" w:type="dxa"/>
            <w:tcBorders>
              <w:top w:val="nil"/>
              <w:left w:val="nil"/>
              <w:bottom w:val="single" w:sz="4" w:space="0" w:color="auto"/>
              <w:right w:val="single" w:sz="4" w:space="0" w:color="auto"/>
            </w:tcBorders>
            <w:vAlign w:val="center"/>
          </w:tcPr>
          <w:p w:rsidR="00CF4F5A" w:rsidRPr="004B06E8" w:rsidRDefault="00CF4F5A" w:rsidP="00E84708">
            <w:pPr>
              <w:jc w:val="center"/>
              <w:rPr>
                <w:sz w:val="18"/>
                <w:szCs w:val="18"/>
              </w:rPr>
            </w:pPr>
            <w:r w:rsidRPr="004B06E8">
              <w:rPr>
                <w:rFonts w:hint="eastAsia"/>
                <w:sz w:val="18"/>
                <w:szCs w:val="18"/>
              </w:rPr>
              <w:t>国开</w:t>
            </w:r>
          </w:p>
        </w:tc>
      </w:tr>
      <w:tr w:rsidR="00CF4F5A" w:rsidTr="002A742F">
        <w:trPr>
          <w:trHeight w:val="558"/>
          <w:jc w:val="center"/>
        </w:trPr>
        <w:tc>
          <w:tcPr>
            <w:tcW w:w="510" w:type="dxa"/>
            <w:vMerge/>
            <w:tcBorders>
              <w:left w:val="single" w:sz="4" w:space="0" w:color="auto"/>
              <w:right w:val="single" w:sz="4" w:space="0" w:color="auto"/>
            </w:tcBorders>
            <w:vAlign w:val="center"/>
          </w:tcPr>
          <w:p w:rsidR="00CF4F5A" w:rsidRDefault="00CF4F5A" w:rsidP="00E84708">
            <w:pPr>
              <w:jc w:val="center"/>
              <w:rPr>
                <w:rFonts w:ascii="宋体" w:hAnsi="宋体" w:cs="宋体"/>
                <w:kern w:val="0"/>
                <w:sz w:val="18"/>
                <w:szCs w:val="18"/>
              </w:rPr>
            </w:pPr>
          </w:p>
        </w:tc>
        <w:tc>
          <w:tcPr>
            <w:tcW w:w="628" w:type="dxa"/>
            <w:vMerge/>
            <w:tcBorders>
              <w:left w:val="single" w:sz="4" w:space="0" w:color="auto"/>
              <w:right w:val="nil"/>
            </w:tcBorders>
            <w:vAlign w:val="center"/>
          </w:tcPr>
          <w:p w:rsidR="00CF4F5A" w:rsidRPr="00447DCA" w:rsidRDefault="00CF4F5A" w:rsidP="00E84708">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CF4F5A" w:rsidRPr="004B06E8" w:rsidRDefault="00CF4F5A" w:rsidP="00CF4F5A">
            <w:pPr>
              <w:widowControl/>
              <w:jc w:val="center"/>
              <w:rPr>
                <w:rFonts w:ascii="宋体" w:hAnsi="宋体" w:cs="宋体"/>
                <w:kern w:val="0"/>
                <w:sz w:val="18"/>
                <w:szCs w:val="18"/>
              </w:rPr>
            </w:pPr>
            <w:r w:rsidRPr="004B06E8">
              <w:rPr>
                <w:rFonts w:ascii="宋体" w:hAnsi="宋体" w:cs="宋体" w:hint="eastAsia"/>
                <w:kern w:val="0"/>
                <w:sz w:val="18"/>
                <w:szCs w:val="18"/>
              </w:rPr>
              <w:t>1</w:t>
            </w:r>
            <w:r>
              <w:rPr>
                <w:rFonts w:ascii="宋体" w:hAnsi="宋体" w:cs="宋体" w:hint="eastAsia"/>
                <w:kern w:val="0"/>
                <w:sz w:val="18"/>
                <w:szCs w:val="18"/>
              </w:rPr>
              <w:t>4</w:t>
            </w:r>
          </w:p>
        </w:tc>
        <w:tc>
          <w:tcPr>
            <w:tcW w:w="2977" w:type="dxa"/>
            <w:gridSpan w:val="2"/>
            <w:tcBorders>
              <w:top w:val="single" w:sz="4" w:space="0" w:color="auto"/>
              <w:left w:val="nil"/>
              <w:bottom w:val="single" w:sz="4" w:space="0" w:color="auto"/>
              <w:right w:val="single" w:sz="4" w:space="0" w:color="auto"/>
            </w:tcBorders>
            <w:vAlign w:val="center"/>
          </w:tcPr>
          <w:p w:rsidR="00CF4F5A" w:rsidRPr="004B06E8" w:rsidRDefault="00CF4F5A" w:rsidP="00E84708">
            <w:pPr>
              <w:jc w:val="center"/>
              <w:rPr>
                <w:sz w:val="18"/>
                <w:szCs w:val="18"/>
              </w:rPr>
            </w:pPr>
            <w:r w:rsidRPr="004B06E8">
              <w:rPr>
                <w:rFonts w:ascii="宋体" w:hAnsi="宋体" w:cs="宋体" w:hint="eastAsia"/>
                <w:kern w:val="0"/>
                <w:sz w:val="18"/>
                <w:szCs w:val="18"/>
              </w:rPr>
              <w:t>铸造设备*</w:t>
            </w:r>
          </w:p>
        </w:tc>
        <w:tc>
          <w:tcPr>
            <w:tcW w:w="497"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4</w:t>
            </w:r>
          </w:p>
        </w:tc>
        <w:tc>
          <w:tcPr>
            <w:tcW w:w="820"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CF4F5A" w:rsidRPr="004B06E8" w:rsidRDefault="00CF4F5A" w:rsidP="00E84708">
            <w:pPr>
              <w:widowControl/>
              <w:jc w:val="center"/>
              <w:rPr>
                <w:rFonts w:ascii="宋体" w:hAnsi="宋体" w:cs="宋体"/>
                <w:kern w:val="0"/>
                <w:sz w:val="18"/>
                <w:szCs w:val="18"/>
              </w:rPr>
            </w:pPr>
            <w:r w:rsidRPr="004B06E8">
              <w:rPr>
                <w:rFonts w:ascii="宋体" w:hAnsi="宋体" w:cs="宋体" w:hint="eastAsia"/>
                <w:kern w:val="0"/>
                <w:sz w:val="18"/>
                <w:szCs w:val="18"/>
              </w:rPr>
              <w:t>4</w:t>
            </w:r>
          </w:p>
        </w:tc>
        <w:tc>
          <w:tcPr>
            <w:tcW w:w="980" w:type="dxa"/>
            <w:tcBorders>
              <w:top w:val="nil"/>
              <w:left w:val="nil"/>
              <w:bottom w:val="single" w:sz="4" w:space="0" w:color="auto"/>
              <w:right w:val="single" w:sz="4" w:space="0" w:color="auto"/>
            </w:tcBorders>
            <w:vAlign w:val="center"/>
          </w:tcPr>
          <w:p w:rsidR="00CF4F5A" w:rsidRPr="004B06E8" w:rsidRDefault="00CF4F5A" w:rsidP="00E84708">
            <w:pPr>
              <w:jc w:val="center"/>
              <w:rPr>
                <w:sz w:val="18"/>
                <w:szCs w:val="18"/>
              </w:rPr>
            </w:pPr>
            <w:r w:rsidRPr="004B06E8">
              <w:rPr>
                <w:rFonts w:hint="eastAsia"/>
                <w:sz w:val="18"/>
                <w:szCs w:val="18"/>
              </w:rPr>
              <w:t>国开</w:t>
            </w:r>
          </w:p>
        </w:tc>
      </w:tr>
      <w:tr w:rsidR="00CF4F5A" w:rsidTr="002A742F">
        <w:trPr>
          <w:trHeight w:val="552"/>
          <w:jc w:val="center"/>
        </w:trPr>
        <w:tc>
          <w:tcPr>
            <w:tcW w:w="510" w:type="dxa"/>
            <w:vMerge/>
            <w:tcBorders>
              <w:left w:val="single" w:sz="4" w:space="0" w:color="auto"/>
              <w:right w:val="single" w:sz="4" w:space="0" w:color="auto"/>
            </w:tcBorders>
            <w:vAlign w:val="center"/>
          </w:tcPr>
          <w:p w:rsidR="00CF4F5A" w:rsidRDefault="00CF4F5A" w:rsidP="00E84708">
            <w:pPr>
              <w:jc w:val="center"/>
              <w:rPr>
                <w:rFonts w:ascii="宋体" w:hAnsi="宋体" w:cs="宋体"/>
                <w:kern w:val="0"/>
                <w:sz w:val="18"/>
                <w:szCs w:val="18"/>
              </w:rPr>
            </w:pPr>
          </w:p>
        </w:tc>
        <w:tc>
          <w:tcPr>
            <w:tcW w:w="628" w:type="dxa"/>
            <w:vMerge/>
            <w:tcBorders>
              <w:left w:val="single" w:sz="4" w:space="0" w:color="auto"/>
              <w:right w:val="nil"/>
            </w:tcBorders>
            <w:vAlign w:val="center"/>
          </w:tcPr>
          <w:p w:rsidR="00CF4F5A" w:rsidRPr="00447DCA" w:rsidRDefault="00CF4F5A" w:rsidP="00E84708">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r>
              <w:rPr>
                <w:rFonts w:ascii="宋体" w:hAnsi="宋体" w:cs="宋体" w:hint="eastAsia"/>
                <w:kern w:val="0"/>
                <w:sz w:val="18"/>
                <w:szCs w:val="18"/>
              </w:rPr>
              <w:t>15</w:t>
            </w:r>
          </w:p>
        </w:tc>
        <w:tc>
          <w:tcPr>
            <w:tcW w:w="2977" w:type="dxa"/>
            <w:gridSpan w:val="2"/>
            <w:tcBorders>
              <w:top w:val="single" w:sz="4" w:space="0" w:color="auto"/>
              <w:left w:val="nil"/>
              <w:bottom w:val="single" w:sz="4" w:space="0" w:color="auto"/>
              <w:right w:val="single" w:sz="4" w:space="0" w:color="auto"/>
            </w:tcBorders>
            <w:vAlign w:val="center"/>
          </w:tcPr>
          <w:p w:rsidR="00CF4F5A" w:rsidRPr="00447DCA" w:rsidRDefault="00CF4F5A" w:rsidP="00E84708">
            <w:pPr>
              <w:jc w:val="center"/>
              <w:rPr>
                <w:sz w:val="18"/>
                <w:szCs w:val="18"/>
              </w:rPr>
            </w:pPr>
            <w:r w:rsidRPr="00447DCA">
              <w:rPr>
                <w:rFonts w:ascii="宋体" w:hAnsi="宋体" w:cs="宋体" w:hint="eastAsia"/>
                <w:kern w:val="0"/>
                <w:sz w:val="18"/>
                <w:szCs w:val="18"/>
              </w:rPr>
              <w:t>特种铸造*</w:t>
            </w:r>
          </w:p>
        </w:tc>
        <w:tc>
          <w:tcPr>
            <w:tcW w:w="497" w:type="dxa"/>
            <w:tcBorders>
              <w:top w:val="nil"/>
              <w:left w:val="nil"/>
              <w:bottom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820" w:type="dxa"/>
            <w:tcBorders>
              <w:top w:val="nil"/>
              <w:left w:val="nil"/>
              <w:bottom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r w:rsidRPr="00447DCA">
              <w:rPr>
                <w:rFonts w:ascii="宋体" w:hAnsi="宋体" w:cs="宋体" w:hint="eastAsia"/>
                <w:kern w:val="0"/>
                <w:sz w:val="18"/>
                <w:szCs w:val="18"/>
              </w:rPr>
              <w:t>非统设</w:t>
            </w:r>
          </w:p>
        </w:tc>
        <w:tc>
          <w:tcPr>
            <w:tcW w:w="731" w:type="dxa"/>
            <w:gridSpan w:val="2"/>
            <w:tcBorders>
              <w:top w:val="nil"/>
              <w:left w:val="nil"/>
              <w:bottom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r>
              <w:rPr>
                <w:rFonts w:ascii="宋体" w:hAnsi="宋体" w:cs="宋体" w:hint="eastAsia"/>
                <w:kern w:val="0"/>
                <w:sz w:val="18"/>
                <w:szCs w:val="18"/>
              </w:rPr>
              <w:t>必</w:t>
            </w:r>
            <w:r w:rsidRPr="00447DCA">
              <w:rPr>
                <w:rFonts w:ascii="宋体" w:hAnsi="宋体" w:cs="宋体" w:hint="eastAsia"/>
                <w:kern w:val="0"/>
                <w:sz w:val="18"/>
                <w:szCs w:val="18"/>
              </w:rPr>
              <w:t>修</w:t>
            </w:r>
          </w:p>
        </w:tc>
        <w:tc>
          <w:tcPr>
            <w:tcW w:w="645" w:type="dxa"/>
            <w:tcBorders>
              <w:top w:val="nil"/>
              <w:left w:val="nil"/>
              <w:bottom w:val="single" w:sz="4" w:space="0" w:color="auto"/>
              <w:right w:val="single" w:sz="4" w:space="0" w:color="auto"/>
            </w:tcBorders>
            <w:vAlign w:val="center"/>
          </w:tcPr>
          <w:p w:rsidR="00CF4F5A" w:rsidRPr="00447DCA" w:rsidRDefault="00CF4F5A" w:rsidP="00E84708">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980" w:type="dxa"/>
            <w:tcBorders>
              <w:top w:val="nil"/>
              <w:left w:val="nil"/>
              <w:bottom w:val="single" w:sz="4" w:space="0" w:color="auto"/>
              <w:right w:val="single" w:sz="4" w:space="0" w:color="auto"/>
            </w:tcBorders>
            <w:vAlign w:val="center"/>
          </w:tcPr>
          <w:p w:rsidR="00CF4F5A" w:rsidRPr="00447DCA" w:rsidRDefault="00CF4F5A" w:rsidP="00E84708">
            <w:pPr>
              <w:jc w:val="center"/>
              <w:rPr>
                <w:sz w:val="18"/>
                <w:szCs w:val="18"/>
              </w:rPr>
            </w:pPr>
            <w:r w:rsidRPr="00447DCA">
              <w:rPr>
                <w:rFonts w:hint="eastAsia"/>
                <w:sz w:val="18"/>
                <w:szCs w:val="18"/>
              </w:rPr>
              <w:t>铸造学院</w:t>
            </w:r>
          </w:p>
        </w:tc>
      </w:tr>
    </w:tbl>
    <w:p w:rsidR="00104497" w:rsidRDefault="002A742F" w:rsidP="00104497">
      <w:pPr>
        <w:jc w:val="left"/>
      </w:pPr>
      <w:r>
        <w:br w:type="page"/>
      </w:r>
    </w:p>
    <w:tbl>
      <w:tblPr>
        <w:tblpPr w:leftFromText="180" w:rightFromText="180" w:vertAnchor="text" w:horzAnchor="margin" w:tblpXSpec="center" w:tblpY="183"/>
        <w:tblW w:w="9477" w:type="dxa"/>
        <w:tblLayout w:type="fixed"/>
        <w:tblLook w:val="0000"/>
      </w:tblPr>
      <w:tblGrid>
        <w:gridCol w:w="504"/>
        <w:gridCol w:w="623"/>
        <w:gridCol w:w="594"/>
        <w:gridCol w:w="670"/>
        <w:gridCol w:w="425"/>
        <w:gridCol w:w="2969"/>
        <w:gridCol w:w="534"/>
        <w:gridCol w:w="6"/>
        <w:gridCol w:w="780"/>
        <w:gridCol w:w="735"/>
        <w:gridCol w:w="645"/>
        <w:gridCol w:w="992"/>
      </w:tblGrid>
      <w:tr w:rsidR="002A742F" w:rsidTr="00CF4F5A">
        <w:trPr>
          <w:trHeight w:val="70"/>
        </w:trPr>
        <w:tc>
          <w:tcPr>
            <w:tcW w:w="9477" w:type="dxa"/>
            <w:gridSpan w:val="12"/>
            <w:tcBorders>
              <w:bottom w:val="single" w:sz="4" w:space="0" w:color="auto"/>
            </w:tcBorders>
            <w:vAlign w:val="center"/>
          </w:tcPr>
          <w:p w:rsidR="00104497" w:rsidRPr="00104497" w:rsidRDefault="00104497" w:rsidP="00104497">
            <w:pPr>
              <w:jc w:val="left"/>
              <w:rPr>
                <w:rFonts w:ascii="宋体" w:hAnsi="宋体" w:cs="宋体"/>
                <w:b/>
                <w:spacing w:val="24"/>
                <w:kern w:val="0"/>
                <w:sz w:val="18"/>
                <w:szCs w:val="18"/>
              </w:rPr>
            </w:pPr>
            <w:r w:rsidRPr="00104497">
              <w:rPr>
                <w:rFonts w:ascii="宋体" w:hAnsi="宋体" w:cs="宋体" w:hint="eastAsia"/>
                <w:b/>
                <w:spacing w:val="24"/>
                <w:kern w:val="0"/>
                <w:sz w:val="18"/>
                <w:szCs w:val="18"/>
              </w:rPr>
              <w:lastRenderedPageBreak/>
              <w:t>续表二：</w:t>
            </w:r>
          </w:p>
          <w:p w:rsidR="002A742F" w:rsidRDefault="002A742F" w:rsidP="00E84708">
            <w:pPr>
              <w:widowControl/>
              <w:ind w:right="980"/>
              <w:rPr>
                <w:rFonts w:ascii="宋体" w:hAnsi="宋体" w:cs="宋体"/>
                <w:bCs/>
                <w:kern w:val="0"/>
                <w:szCs w:val="21"/>
              </w:rPr>
            </w:pPr>
          </w:p>
        </w:tc>
      </w:tr>
      <w:tr w:rsidR="002A742F" w:rsidTr="00CF4F5A">
        <w:trPr>
          <w:trHeight w:val="1553"/>
        </w:trPr>
        <w:tc>
          <w:tcPr>
            <w:tcW w:w="504" w:type="dxa"/>
            <w:tcBorders>
              <w:top w:val="single" w:sz="4" w:space="0" w:color="auto"/>
              <w:left w:val="single" w:sz="4" w:space="0" w:color="auto"/>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6"/>
                <w:szCs w:val="16"/>
              </w:rPr>
            </w:pPr>
            <w:r>
              <w:rPr>
                <w:rFonts w:ascii="宋体" w:hAnsi="宋体" w:cs="宋体" w:hint="eastAsia"/>
                <w:b/>
                <w:bCs/>
                <w:kern w:val="0"/>
                <w:sz w:val="16"/>
                <w:szCs w:val="16"/>
              </w:rPr>
              <w:t>块</w:t>
            </w:r>
          </w:p>
          <w:p w:rsidR="002A742F" w:rsidRDefault="002A742F" w:rsidP="00E84708">
            <w:pPr>
              <w:widowControl/>
              <w:jc w:val="center"/>
              <w:rPr>
                <w:rFonts w:ascii="宋体" w:hAnsi="宋体" w:cs="宋体"/>
                <w:b/>
                <w:bCs/>
                <w:kern w:val="0"/>
                <w:sz w:val="16"/>
                <w:szCs w:val="16"/>
              </w:rPr>
            </w:pPr>
            <w:r>
              <w:rPr>
                <w:rFonts w:ascii="宋体" w:hAnsi="宋体" w:cs="宋体" w:hint="eastAsia"/>
                <w:b/>
                <w:bCs/>
                <w:kern w:val="0"/>
                <w:sz w:val="16"/>
                <w:szCs w:val="16"/>
              </w:rPr>
              <w:t>名</w:t>
            </w:r>
          </w:p>
        </w:tc>
        <w:tc>
          <w:tcPr>
            <w:tcW w:w="623" w:type="dxa"/>
            <w:tcBorders>
              <w:top w:val="single" w:sz="4" w:space="0" w:color="auto"/>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6"/>
                <w:szCs w:val="16"/>
              </w:rPr>
            </w:pPr>
            <w:r>
              <w:rPr>
                <w:rFonts w:ascii="宋体" w:hAnsi="宋体" w:cs="宋体" w:hint="eastAsia"/>
                <w:b/>
                <w:bCs/>
                <w:kern w:val="0"/>
                <w:sz w:val="16"/>
                <w:szCs w:val="16"/>
              </w:rPr>
              <w:t>模块毕业最低学分</w:t>
            </w:r>
          </w:p>
        </w:tc>
        <w:tc>
          <w:tcPr>
            <w:tcW w:w="594" w:type="dxa"/>
            <w:tcBorders>
              <w:top w:val="single" w:sz="4" w:space="0" w:color="auto"/>
              <w:left w:val="single" w:sz="4" w:space="0" w:color="auto"/>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6"/>
                <w:szCs w:val="16"/>
              </w:rPr>
            </w:pPr>
            <w:r>
              <w:rPr>
                <w:rFonts w:ascii="宋体" w:hAnsi="宋体" w:cs="宋体" w:hint="eastAsia"/>
                <w:b/>
                <w:bCs/>
                <w:kern w:val="0"/>
                <w:sz w:val="16"/>
                <w:szCs w:val="16"/>
              </w:rPr>
              <w:t>模块国开考试最低学分</w:t>
            </w:r>
          </w:p>
        </w:tc>
        <w:tc>
          <w:tcPr>
            <w:tcW w:w="670" w:type="dxa"/>
            <w:tcBorders>
              <w:top w:val="single" w:sz="4" w:space="0" w:color="auto"/>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6"/>
                <w:szCs w:val="16"/>
              </w:rPr>
            </w:pPr>
            <w:r>
              <w:rPr>
                <w:rFonts w:ascii="宋体" w:hAnsi="宋体" w:cs="宋体" w:hint="eastAsia"/>
                <w:b/>
                <w:bCs/>
                <w:kern w:val="0"/>
                <w:sz w:val="16"/>
                <w:szCs w:val="16"/>
              </w:rPr>
              <w:t>模块设置最低学分</w:t>
            </w:r>
          </w:p>
        </w:tc>
        <w:tc>
          <w:tcPr>
            <w:tcW w:w="425" w:type="dxa"/>
            <w:tcBorders>
              <w:top w:val="single" w:sz="4" w:space="0" w:color="auto"/>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2969" w:type="dxa"/>
            <w:tcBorders>
              <w:top w:val="single" w:sz="4" w:space="0" w:color="auto"/>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课程名称</w:t>
            </w:r>
          </w:p>
        </w:tc>
        <w:tc>
          <w:tcPr>
            <w:tcW w:w="534" w:type="dxa"/>
            <w:tcBorders>
              <w:top w:val="single" w:sz="4" w:space="0" w:color="auto"/>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学分</w:t>
            </w:r>
          </w:p>
        </w:tc>
        <w:tc>
          <w:tcPr>
            <w:tcW w:w="786" w:type="dxa"/>
            <w:gridSpan w:val="2"/>
            <w:tcBorders>
              <w:top w:val="single" w:sz="4" w:space="0" w:color="auto"/>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课程</w:t>
            </w:r>
          </w:p>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类型</w:t>
            </w:r>
          </w:p>
        </w:tc>
        <w:tc>
          <w:tcPr>
            <w:tcW w:w="735" w:type="dxa"/>
            <w:tcBorders>
              <w:top w:val="single" w:sz="4" w:space="0" w:color="auto"/>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课程性质</w:t>
            </w:r>
          </w:p>
        </w:tc>
        <w:tc>
          <w:tcPr>
            <w:tcW w:w="645" w:type="dxa"/>
            <w:tcBorders>
              <w:top w:val="single" w:sz="4" w:space="0" w:color="auto"/>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建议开设学期</w:t>
            </w:r>
          </w:p>
        </w:tc>
        <w:tc>
          <w:tcPr>
            <w:tcW w:w="992" w:type="dxa"/>
            <w:tcBorders>
              <w:top w:val="single" w:sz="4" w:space="0" w:color="auto"/>
              <w:left w:val="nil"/>
              <w:bottom w:val="single" w:sz="4" w:space="0" w:color="auto"/>
              <w:right w:val="single" w:sz="4" w:space="0" w:color="auto"/>
            </w:tcBorders>
            <w:vAlign w:val="center"/>
          </w:tcPr>
          <w:p w:rsidR="002A742F" w:rsidRDefault="002A742F" w:rsidP="00E84708">
            <w:pPr>
              <w:widowControl/>
              <w:jc w:val="center"/>
              <w:rPr>
                <w:rFonts w:ascii="宋体" w:hAnsi="宋体" w:cs="宋体"/>
                <w:b/>
                <w:bCs/>
                <w:kern w:val="0"/>
                <w:sz w:val="18"/>
                <w:szCs w:val="18"/>
              </w:rPr>
            </w:pPr>
            <w:r>
              <w:rPr>
                <w:rFonts w:ascii="宋体" w:hAnsi="宋体" w:cs="宋体" w:hint="eastAsia"/>
                <w:b/>
                <w:bCs/>
                <w:kern w:val="0"/>
                <w:sz w:val="18"/>
                <w:szCs w:val="18"/>
              </w:rPr>
              <w:t>考试单位</w:t>
            </w:r>
          </w:p>
        </w:tc>
      </w:tr>
      <w:tr w:rsidR="002A742F" w:rsidTr="00CF4F5A">
        <w:trPr>
          <w:trHeight w:val="651"/>
        </w:trPr>
        <w:tc>
          <w:tcPr>
            <w:tcW w:w="504" w:type="dxa"/>
            <w:vMerge w:val="restart"/>
            <w:tcBorders>
              <w:top w:val="single" w:sz="4" w:space="0" w:color="auto"/>
              <w:left w:val="single" w:sz="4" w:space="0" w:color="auto"/>
              <w:right w:val="single" w:sz="4" w:space="0" w:color="auto"/>
            </w:tcBorders>
            <w:vAlign w:val="center"/>
          </w:tcPr>
          <w:p w:rsidR="002A742F" w:rsidRDefault="002A742F" w:rsidP="00E84708">
            <w:pPr>
              <w:widowControl/>
              <w:jc w:val="center"/>
              <w:rPr>
                <w:rFonts w:ascii="宋体" w:hAnsi="宋体" w:cs="宋体"/>
                <w:kern w:val="0"/>
                <w:sz w:val="18"/>
                <w:szCs w:val="18"/>
              </w:rPr>
            </w:pPr>
            <w:r>
              <w:rPr>
                <w:rFonts w:ascii="宋体" w:hAnsi="宋体" w:cs="宋体" w:hint="eastAsia"/>
                <w:kern w:val="0"/>
                <w:sz w:val="18"/>
                <w:szCs w:val="18"/>
              </w:rPr>
              <w:t>职业核心课二</w:t>
            </w:r>
          </w:p>
        </w:tc>
        <w:tc>
          <w:tcPr>
            <w:tcW w:w="623" w:type="dxa"/>
            <w:vMerge w:val="restart"/>
            <w:tcBorders>
              <w:top w:val="single" w:sz="4" w:space="0" w:color="auto"/>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594" w:type="dxa"/>
            <w:vMerge w:val="restart"/>
            <w:tcBorders>
              <w:top w:val="single" w:sz="4" w:space="0" w:color="auto"/>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0</w:t>
            </w:r>
          </w:p>
        </w:tc>
        <w:tc>
          <w:tcPr>
            <w:tcW w:w="670" w:type="dxa"/>
            <w:vMerge w:val="restart"/>
            <w:tcBorders>
              <w:top w:val="single" w:sz="4" w:space="0" w:color="auto"/>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9</w:t>
            </w:r>
          </w:p>
        </w:tc>
        <w:tc>
          <w:tcPr>
            <w:tcW w:w="425" w:type="dxa"/>
            <w:tcBorders>
              <w:top w:val="single" w:sz="4" w:space="0" w:color="auto"/>
              <w:left w:val="nil"/>
              <w:bottom w:val="single" w:sz="4" w:space="0" w:color="auto"/>
              <w:right w:val="single" w:sz="4" w:space="0" w:color="auto"/>
            </w:tcBorders>
            <w:vAlign w:val="center"/>
          </w:tcPr>
          <w:p w:rsidR="002A742F" w:rsidRPr="00447DCA" w:rsidRDefault="002A742F" w:rsidP="00CF4F5A">
            <w:pPr>
              <w:widowControl/>
              <w:jc w:val="center"/>
              <w:rPr>
                <w:rFonts w:ascii="宋体" w:hAnsi="宋体" w:cs="宋体"/>
                <w:kern w:val="0"/>
                <w:sz w:val="18"/>
                <w:szCs w:val="18"/>
              </w:rPr>
            </w:pPr>
            <w:r w:rsidRPr="00447DCA">
              <w:rPr>
                <w:rFonts w:ascii="宋体" w:hAnsi="宋体" w:cs="宋体" w:hint="eastAsia"/>
                <w:kern w:val="0"/>
                <w:sz w:val="18"/>
                <w:szCs w:val="18"/>
              </w:rPr>
              <w:t>1</w:t>
            </w:r>
            <w:r w:rsidR="00CF4F5A">
              <w:rPr>
                <w:rFonts w:ascii="宋体" w:hAnsi="宋体" w:cs="宋体" w:hint="eastAsia"/>
                <w:kern w:val="0"/>
                <w:sz w:val="18"/>
                <w:szCs w:val="18"/>
              </w:rPr>
              <w:t>6</w:t>
            </w:r>
          </w:p>
        </w:tc>
        <w:tc>
          <w:tcPr>
            <w:tcW w:w="2969"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铸铁及其熔炼*</w:t>
            </w:r>
          </w:p>
        </w:tc>
        <w:tc>
          <w:tcPr>
            <w:tcW w:w="540" w:type="dxa"/>
            <w:gridSpan w:val="2"/>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780"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选修</w:t>
            </w:r>
          </w:p>
        </w:tc>
        <w:tc>
          <w:tcPr>
            <w:tcW w:w="645"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2A742F" w:rsidRPr="00447DCA" w:rsidRDefault="002A742F" w:rsidP="00E84708">
            <w:pPr>
              <w:jc w:val="center"/>
              <w:rPr>
                <w:rFonts w:ascii="宋体" w:hAnsi="宋体" w:cs="宋体"/>
                <w:kern w:val="0"/>
                <w:sz w:val="18"/>
                <w:szCs w:val="18"/>
              </w:rPr>
            </w:pPr>
            <w:r w:rsidRPr="00447DCA">
              <w:rPr>
                <w:rFonts w:hint="eastAsia"/>
                <w:sz w:val="18"/>
                <w:szCs w:val="18"/>
              </w:rPr>
              <w:t>铸造学院</w:t>
            </w:r>
          </w:p>
        </w:tc>
      </w:tr>
      <w:tr w:rsidR="002A742F" w:rsidTr="00CF4F5A">
        <w:trPr>
          <w:trHeight w:val="770"/>
        </w:trPr>
        <w:tc>
          <w:tcPr>
            <w:tcW w:w="504" w:type="dxa"/>
            <w:vMerge/>
            <w:tcBorders>
              <w:left w:val="single" w:sz="4" w:space="0" w:color="auto"/>
              <w:right w:val="single" w:sz="4" w:space="0" w:color="auto"/>
            </w:tcBorders>
            <w:vAlign w:val="center"/>
          </w:tcPr>
          <w:p w:rsidR="002A742F" w:rsidRDefault="002A742F" w:rsidP="00E84708">
            <w:pPr>
              <w:widowControl/>
              <w:jc w:val="center"/>
              <w:rPr>
                <w:rFonts w:ascii="宋体" w:hAnsi="宋体" w:cs="宋体"/>
                <w:kern w:val="0"/>
                <w:sz w:val="18"/>
                <w:szCs w:val="18"/>
              </w:rPr>
            </w:pPr>
          </w:p>
        </w:tc>
        <w:tc>
          <w:tcPr>
            <w:tcW w:w="623" w:type="dxa"/>
            <w:vMerge/>
            <w:tcBorders>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2A742F" w:rsidRPr="00447DCA" w:rsidRDefault="002A742F" w:rsidP="00CF4F5A">
            <w:pPr>
              <w:widowControl/>
              <w:jc w:val="center"/>
              <w:rPr>
                <w:rFonts w:ascii="宋体" w:hAnsi="宋体" w:cs="宋体"/>
                <w:kern w:val="0"/>
                <w:sz w:val="18"/>
                <w:szCs w:val="18"/>
              </w:rPr>
            </w:pPr>
            <w:r w:rsidRPr="00447DCA">
              <w:rPr>
                <w:rFonts w:ascii="宋体" w:hAnsi="宋体" w:cs="宋体" w:hint="eastAsia"/>
                <w:kern w:val="0"/>
                <w:sz w:val="18"/>
                <w:szCs w:val="18"/>
              </w:rPr>
              <w:t>1</w:t>
            </w:r>
            <w:r w:rsidR="00CF4F5A">
              <w:rPr>
                <w:rFonts w:ascii="宋体" w:hAnsi="宋体" w:cs="宋体" w:hint="eastAsia"/>
                <w:kern w:val="0"/>
                <w:sz w:val="18"/>
                <w:szCs w:val="18"/>
              </w:rPr>
              <w:t>7</w:t>
            </w:r>
          </w:p>
        </w:tc>
        <w:tc>
          <w:tcPr>
            <w:tcW w:w="2969"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铸钢及其熔炼*</w:t>
            </w:r>
          </w:p>
        </w:tc>
        <w:tc>
          <w:tcPr>
            <w:tcW w:w="540" w:type="dxa"/>
            <w:gridSpan w:val="2"/>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780"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选修</w:t>
            </w:r>
          </w:p>
        </w:tc>
        <w:tc>
          <w:tcPr>
            <w:tcW w:w="645"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Pr>
                <w:rFonts w:hint="eastAsia"/>
                <w:sz w:val="18"/>
                <w:szCs w:val="18"/>
              </w:rPr>
              <w:t>铸</w:t>
            </w:r>
            <w:r w:rsidRPr="00447DCA">
              <w:rPr>
                <w:rFonts w:hint="eastAsia"/>
                <w:sz w:val="18"/>
                <w:szCs w:val="18"/>
              </w:rPr>
              <w:t>造学院</w:t>
            </w:r>
          </w:p>
        </w:tc>
      </w:tr>
      <w:tr w:rsidR="002A742F" w:rsidTr="00CF4F5A">
        <w:trPr>
          <w:trHeight w:val="445"/>
        </w:trPr>
        <w:tc>
          <w:tcPr>
            <w:tcW w:w="504" w:type="dxa"/>
            <w:vMerge/>
            <w:tcBorders>
              <w:left w:val="single" w:sz="4" w:space="0" w:color="auto"/>
              <w:right w:val="single" w:sz="4" w:space="0" w:color="auto"/>
            </w:tcBorders>
            <w:vAlign w:val="center"/>
          </w:tcPr>
          <w:p w:rsidR="002A742F" w:rsidRDefault="002A742F" w:rsidP="00E84708">
            <w:pPr>
              <w:widowControl/>
              <w:jc w:val="center"/>
              <w:rPr>
                <w:rFonts w:ascii="宋体" w:hAnsi="宋体" w:cs="宋体"/>
                <w:kern w:val="0"/>
                <w:sz w:val="18"/>
                <w:szCs w:val="18"/>
              </w:rPr>
            </w:pPr>
          </w:p>
        </w:tc>
        <w:tc>
          <w:tcPr>
            <w:tcW w:w="623" w:type="dxa"/>
            <w:vMerge/>
            <w:tcBorders>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2A742F" w:rsidRPr="00447DCA" w:rsidRDefault="00CF4F5A" w:rsidP="00E84708">
            <w:pPr>
              <w:widowControl/>
              <w:jc w:val="center"/>
              <w:rPr>
                <w:rFonts w:ascii="宋体" w:hAnsi="宋体" w:cs="宋体"/>
                <w:kern w:val="0"/>
                <w:sz w:val="18"/>
                <w:szCs w:val="18"/>
              </w:rPr>
            </w:pPr>
            <w:r>
              <w:rPr>
                <w:rFonts w:ascii="宋体" w:hAnsi="宋体" w:cs="宋体" w:hint="eastAsia"/>
                <w:kern w:val="0"/>
                <w:sz w:val="18"/>
                <w:szCs w:val="18"/>
              </w:rPr>
              <w:t>18</w:t>
            </w:r>
          </w:p>
        </w:tc>
        <w:tc>
          <w:tcPr>
            <w:tcW w:w="2969"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sz w:val="18"/>
                <w:szCs w:val="18"/>
              </w:rPr>
            </w:pPr>
            <w:r w:rsidRPr="00447DCA">
              <w:rPr>
                <w:rFonts w:ascii="宋体" w:hAnsi="宋体" w:cs="宋体" w:hint="eastAsia"/>
                <w:kern w:val="0"/>
                <w:sz w:val="18"/>
                <w:szCs w:val="18"/>
              </w:rPr>
              <w:t>非铁合金及其熔炼*</w:t>
            </w:r>
          </w:p>
        </w:tc>
        <w:tc>
          <w:tcPr>
            <w:tcW w:w="540" w:type="dxa"/>
            <w:gridSpan w:val="2"/>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780"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选修</w:t>
            </w:r>
          </w:p>
        </w:tc>
        <w:tc>
          <w:tcPr>
            <w:tcW w:w="645" w:type="dxa"/>
            <w:tcBorders>
              <w:top w:val="single" w:sz="4" w:space="0" w:color="auto"/>
              <w:left w:val="nil"/>
              <w:bottom w:val="single" w:sz="4" w:space="0" w:color="auto"/>
              <w:right w:val="single" w:sz="4" w:space="0" w:color="auto"/>
            </w:tcBorders>
            <w:vAlign w:val="center"/>
          </w:tcPr>
          <w:p w:rsidR="002A742F" w:rsidRPr="00447DCA" w:rsidRDefault="002A742F" w:rsidP="00E84708">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2A742F" w:rsidRPr="00447DCA" w:rsidRDefault="002A742F" w:rsidP="00E84708">
            <w:pPr>
              <w:jc w:val="center"/>
              <w:rPr>
                <w:rFonts w:ascii="宋体" w:hAnsi="宋体" w:cs="宋体"/>
                <w:kern w:val="0"/>
                <w:sz w:val="18"/>
                <w:szCs w:val="18"/>
              </w:rPr>
            </w:pPr>
            <w:r w:rsidRPr="00447DCA">
              <w:rPr>
                <w:rFonts w:hint="eastAsia"/>
                <w:sz w:val="18"/>
                <w:szCs w:val="18"/>
              </w:rPr>
              <w:t>铸造学院</w:t>
            </w:r>
          </w:p>
        </w:tc>
      </w:tr>
      <w:tr w:rsidR="00CF4F5A" w:rsidTr="00CF4F5A">
        <w:trPr>
          <w:trHeight w:val="445"/>
        </w:trPr>
        <w:tc>
          <w:tcPr>
            <w:tcW w:w="504" w:type="dxa"/>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通</w:t>
            </w:r>
          </w:p>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识</w:t>
            </w:r>
          </w:p>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课</w:t>
            </w:r>
          </w:p>
        </w:tc>
        <w:tc>
          <w:tcPr>
            <w:tcW w:w="623" w:type="dxa"/>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w:t>
            </w:r>
          </w:p>
        </w:tc>
        <w:tc>
          <w:tcPr>
            <w:tcW w:w="594" w:type="dxa"/>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0</w:t>
            </w:r>
          </w:p>
        </w:tc>
        <w:tc>
          <w:tcPr>
            <w:tcW w:w="670" w:type="dxa"/>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w:t>
            </w:r>
          </w:p>
        </w:tc>
        <w:tc>
          <w:tcPr>
            <w:tcW w:w="42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19</w:t>
            </w:r>
          </w:p>
        </w:tc>
        <w:tc>
          <w:tcPr>
            <w:tcW w:w="2969" w:type="dxa"/>
            <w:tcBorders>
              <w:top w:val="single" w:sz="4" w:space="0" w:color="auto"/>
              <w:left w:val="nil"/>
              <w:bottom w:val="single" w:sz="4" w:space="0" w:color="auto"/>
              <w:right w:val="single" w:sz="4" w:space="0" w:color="auto"/>
            </w:tcBorders>
            <w:vAlign w:val="center"/>
          </w:tcPr>
          <w:p w:rsidR="00CF4F5A" w:rsidRDefault="00CF4F5A" w:rsidP="00CF4F5A">
            <w:pPr>
              <w:jc w:val="center"/>
              <w:rPr>
                <w:sz w:val="18"/>
                <w:szCs w:val="18"/>
              </w:rPr>
            </w:pPr>
            <w:r>
              <w:rPr>
                <w:rFonts w:hint="eastAsia"/>
                <w:sz w:val="18"/>
                <w:szCs w:val="18"/>
              </w:rPr>
              <w:t>影视鉴赏</w:t>
            </w:r>
          </w:p>
        </w:tc>
        <w:tc>
          <w:tcPr>
            <w:tcW w:w="540" w:type="dxa"/>
            <w:gridSpan w:val="2"/>
            <w:tcBorders>
              <w:top w:val="single" w:sz="4" w:space="0" w:color="auto"/>
              <w:left w:val="nil"/>
              <w:bottom w:val="single" w:sz="4" w:space="0" w:color="auto"/>
              <w:right w:val="single" w:sz="4" w:space="0" w:color="auto"/>
            </w:tcBorders>
            <w:vAlign w:val="center"/>
          </w:tcPr>
          <w:p w:rsidR="00CF4F5A" w:rsidRDefault="00CF4F5A" w:rsidP="00300557">
            <w:pPr>
              <w:jc w:val="center"/>
              <w:rPr>
                <w:sz w:val="18"/>
                <w:szCs w:val="18"/>
              </w:rPr>
            </w:pPr>
            <w:r>
              <w:rPr>
                <w:rFonts w:hint="eastAsia"/>
                <w:sz w:val="18"/>
                <w:szCs w:val="18"/>
              </w:rPr>
              <w:t>2</w:t>
            </w:r>
          </w:p>
        </w:tc>
        <w:tc>
          <w:tcPr>
            <w:tcW w:w="780" w:type="dxa"/>
            <w:tcBorders>
              <w:top w:val="single" w:sz="4" w:space="0" w:color="auto"/>
              <w:left w:val="nil"/>
              <w:bottom w:val="single" w:sz="4" w:space="0" w:color="auto"/>
              <w:right w:val="single" w:sz="4" w:space="0" w:color="auto"/>
            </w:tcBorders>
            <w:vAlign w:val="center"/>
          </w:tcPr>
          <w:p w:rsidR="00CF4F5A" w:rsidRDefault="00CF4F5A" w:rsidP="00CF4F5A">
            <w:pPr>
              <w:jc w:val="left"/>
              <w:rPr>
                <w:sz w:val="18"/>
                <w:szCs w:val="18"/>
              </w:rPr>
            </w:pPr>
            <w:r w:rsidRPr="00447DCA">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CF4F5A" w:rsidRDefault="00CF4F5A" w:rsidP="00CF4F5A">
            <w:pPr>
              <w:jc w:val="left"/>
              <w:rPr>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CF4F5A" w:rsidRDefault="00CF4F5A" w:rsidP="00300557">
            <w:pPr>
              <w:jc w:val="center"/>
              <w:rPr>
                <w:sz w:val="18"/>
                <w:szCs w:val="18"/>
              </w:rPr>
            </w:pPr>
            <w:r>
              <w:rPr>
                <w:rFonts w:hint="eastAsia"/>
                <w:sz w:val="18"/>
                <w:szCs w:val="18"/>
              </w:rPr>
              <w:t>1</w:t>
            </w:r>
          </w:p>
        </w:tc>
        <w:tc>
          <w:tcPr>
            <w:tcW w:w="992" w:type="dxa"/>
            <w:tcBorders>
              <w:top w:val="single" w:sz="4" w:space="0" w:color="auto"/>
              <w:left w:val="nil"/>
              <w:bottom w:val="single" w:sz="4" w:space="0" w:color="auto"/>
              <w:right w:val="single" w:sz="4" w:space="0" w:color="auto"/>
            </w:tcBorders>
            <w:vAlign w:val="center"/>
          </w:tcPr>
          <w:p w:rsidR="00CF4F5A" w:rsidRPr="00447DCA" w:rsidRDefault="00CF4F5A" w:rsidP="00CF4F5A">
            <w:pPr>
              <w:jc w:val="center"/>
              <w:rPr>
                <w:rFonts w:ascii="宋体" w:hAnsi="宋体" w:cs="宋体"/>
                <w:kern w:val="0"/>
                <w:sz w:val="18"/>
                <w:szCs w:val="18"/>
              </w:rPr>
            </w:pPr>
            <w:r w:rsidRPr="00447DCA">
              <w:rPr>
                <w:rFonts w:hint="eastAsia"/>
                <w:sz w:val="18"/>
                <w:szCs w:val="18"/>
              </w:rPr>
              <w:t>铸造学院</w:t>
            </w:r>
          </w:p>
        </w:tc>
      </w:tr>
      <w:tr w:rsidR="00CF4F5A" w:rsidTr="00CF4F5A">
        <w:trPr>
          <w:trHeight w:val="445"/>
        </w:trPr>
        <w:tc>
          <w:tcPr>
            <w:tcW w:w="504" w:type="dxa"/>
            <w:vMerge w:val="restart"/>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专</w:t>
            </w:r>
          </w:p>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业</w:t>
            </w:r>
          </w:p>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延</w:t>
            </w:r>
          </w:p>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展</w:t>
            </w:r>
          </w:p>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课</w:t>
            </w:r>
          </w:p>
        </w:tc>
        <w:tc>
          <w:tcPr>
            <w:tcW w:w="623" w:type="dxa"/>
            <w:vMerge w:val="restart"/>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13</w:t>
            </w:r>
          </w:p>
        </w:tc>
        <w:tc>
          <w:tcPr>
            <w:tcW w:w="594" w:type="dxa"/>
            <w:vMerge w:val="restart"/>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0</w:t>
            </w:r>
          </w:p>
        </w:tc>
        <w:tc>
          <w:tcPr>
            <w:tcW w:w="670" w:type="dxa"/>
            <w:vMerge w:val="restart"/>
            <w:tcBorders>
              <w:top w:val="single" w:sz="4" w:space="0" w:color="auto"/>
              <w:left w:val="single" w:sz="4" w:space="0" w:color="auto"/>
              <w:right w:val="single" w:sz="4" w:space="0" w:color="auto"/>
            </w:tcBorders>
            <w:vAlign w:val="center"/>
          </w:tcPr>
          <w:p w:rsidR="00CF4F5A" w:rsidRDefault="00CF4F5A" w:rsidP="00F803D0">
            <w:pPr>
              <w:widowControl/>
              <w:jc w:val="center"/>
              <w:rPr>
                <w:rFonts w:ascii="宋体" w:hAnsi="宋体" w:cs="宋体"/>
                <w:kern w:val="0"/>
                <w:sz w:val="18"/>
                <w:szCs w:val="18"/>
              </w:rPr>
            </w:pPr>
            <w:r>
              <w:rPr>
                <w:rFonts w:ascii="宋体" w:hAnsi="宋体" w:cs="宋体" w:hint="eastAsia"/>
                <w:kern w:val="0"/>
                <w:sz w:val="18"/>
                <w:szCs w:val="18"/>
              </w:rPr>
              <w:t>1</w:t>
            </w:r>
            <w:r w:rsidR="00F803D0">
              <w:rPr>
                <w:rFonts w:ascii="宋体" w:hAnsi="宋体" w:cs="宋体" w:hint="eastAsia"/>
                <w:kern w:val="0"/>
                <w:sz w:val="18"/>
                <w:szCs w:val="18"/>
              </w:rPr>
              <w:t>3</w:t>
            </w:r>
          </w:p>
        </w:tc>
        <w:tc>
          <w:tcPr>
            <w:tcW w:w="42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20</w:t>
            </w:r>
          </w:p>
        </w:tc>
        <w:tc>
          <w:tcPr>
            <w:tcW w:w="2969" w:type="dxa"/>
            <w:tcBorders>
              <w:top w:val="single" w:sz="4" w:space="0" w:color="auto"/>
              <w:left w:val="nil"/>
              <w:bottom w:val="single" w:sz="4" w:space="0" w:color="auto"/>
              <w:right w:val="single" w:sz="4" w:space="0" w:color="auto"/>
            </w:tcBorders>
            <w:vAlign w:val="center"/>
          </w:tcPr>
          <w:p w:rsidR="00CF4F5A" w:rsidRDefault="00CF4F5A" w:rsidP="00CF4F5A">
            <w:pPr>
              <w:jc w:val="center"/>
              <w:rPr>
                <w:sz w:val="18"/>
                <w:szCs w:val="18"/>
              </w:rPr>
            </w:pPr>
            <w:r>
              <w:rPr>
                <w:rFonts w:ascii="Tahoma" w:hAnsi="Tahoma" w:cs="Tahoma" w:hint="eastAsia"/>
                <w:sz w:val="18"/>
                <w:szCs w:val="18"/>
              </w:rPr>
              <w:t>铸造</w:t>
            </w:r>
            <w:r>
              <w:rPr>
                <w:rFonts w:ascii="Tahoma" w:hAnsi="Tahoma" w:cs="Tahoma" w:hint="eastAsia"/>
                <w:sz w:val="18"/>
                <w:szCs w:val="18"/>
              </w:rPr>
              <w:t>CAD/CAE</w:t>
            </w:r>
          </w:p>
        </w:tc>
        <w:tc>
          <w:tcPr>
            <w:tcW w:w="534"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w:t>
            </w:r>
          </w:p>
        </w:tc>
        <w:tc>
          <w:tcPr>
            <w:tcW w:w="786" w:type="dxa"/>
            <w:gridSpan w:val="2"/>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CF4F5A" w:rsidRDefault="00CF4F5A" w:rsidP="00CF4F5A">
            <w:pPr>
              <w:jc w:val="center"/>
              <w:rPr>
                <w:sz w:val="18"/>
                <w:szCs w:val="18"/>
              </w:rPr>
            </w:pPr>
            <w:r>
              <w:rPr>
                <w:rFonts w:hint="eastAsia"/>
                <w:sz w:val="18"/>
                <w:szCs w:val="18"/>
              </w:rPr>
              <w:t>铸造学院</w:t>
            </w:r>
          </w:p>
        </w:tc>
      </w:tr>
      <w:tr w:rsidR="00CF4F5A" w:rsidTr="00CF4F5A">
        <w:trPr>
          <w:trHeight w:val="445"/>
        </w:trPr>
        <w:tc>
          <w:tcPr>
            <w:tcW w:w="504" w:type="dxa"/>
            <w:vMerge/>
            <w:tcBorders>
              <w:top w:val="single" w:sz="4" w:space="0" w:color="auto"/>
              <w:left w:val="single" w:sz="4" w:space="0" w:color="auto"/>
              <w:right w:val="single" w:sz="4" w:space="0" w:color="auto"/>
            </w:tcBorders>
            <w:vAlign w:val="center"/>
          </w:tcPr>
          <w:p w:rsidR="00CF4F5A" w:rsidRDefault="00CF4F5A" w:rsidP="00CF4F5A">
            <w:pPr>
              <w:jc w:val="center"/>
              <w:rPr>
                <w:rFonts w:ascii="宋体" w:hAnsi="宋体" w:cs="宋体"/>
                <w:kern w:val="0"/>
                <w:sz w:val="18"/>
                <w:szCs w:val="18"/>
              </w:rPr>
            </w:pPr>
          </w:p>
        </w:tc>
        <w:tc>
          <w:tcPr>
            <w:tcW w:w="623" w:type="dxa"/>
            <w:vMerge/>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594" w:type="dxa"/>
            <w:vMerge/>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670" w:type="dxa"/>
            <w:vMerge/>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21</w:t>
            </w:r>
          </w:p>
        </w:tc>
        <w:tc>
          <w:tcPr>
            <w:tcW w:w="2969" w:type="dxa"/>
            <w:tcBorders>
              <w:top w:val="single" w:sz="4" w:space="0" w:color="auto"/>
              <w:left w:val="nil"/>
              <w:bottom w:val="single" w:sz="4" w:space="0" w:color="auto"/>
              <w:right w:val="single" w:sz="4" w:space="0" w:color="auto"/>
            </w:tcBorders>
            <w:vAlign w:val="center"/>
          </w:tcPr>
          <w:p w:rsidR="00CF4F5A" w:rsidRDefault="00CF4F5A" w:rsidP="00CF4F5A">
            <w:pPr>
              <w:jc w:val="center"/>
              <w:rPr>
                <w:sz w:val="18"/>
                <w:szCs w:val="18"/>
              </w:rPr>
            </w:pPr>
            <w:r>
              <w:rPr>
                <w:rFonts w:ascii="Tahoma" w:hAnsi="Tahoma" w:cs="Tahoma" w:hint="eastAsia"/>
                <w:sz w:val="18"/>
                <w:szCs w:val="18"/>
              </w:rPr>
              <w:t>铸造安全生产与职业素养</w:t>
            </w:r>
            <w:r>
              <w:rPr>
                <w:rFonts w:ascii="宋体" w:hAnsi="宋体" w:cs="宋体" w:hint="eastAsia"/>
                <w:kern w:val="0"/>
                <w:sz w:val="18"/>
                <w:szCs w:val="18"/>
              </w:rPr>
              <w:t>*</w:t>
            </w:r>
          </w:p>
        </w:tc>
        <w:tc>
          <w:tcPr>
            <w:tcW w:w="534"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w:t>
            </w:r>
          </w:p>
        </w:tc>
        <w:tc>
          <w:tcPr>
            <w:tcW w:w="786" w:type="dxa"/>
            <w:gridSpan w:val="2"/>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CF4F5A" w:rsidRDefault="00CF4F5A" w:rsidP="00CF4F5A">
            <w:pPr>
              <w:jc w:val="center"/>
              <w:rPr>
                <w:sz w:val="18"/>
                <w:szCs w:val="18"/>
              </w:rPr>
            </w:pPr>
            <w:r>
              <w:rPr>
                <w:rFonts w:hint="eastAsia"/>
                <w:sz w:val="18"/>
                <w:szCs w:val="18"/>
              </w:rPr>
              <w:t>铸造学院</w:t>
            </w:r>
          </w:p>
        </w:tc>
      </w:tr>
      <w:tr w:rsidR="00CF4F5A" w:rsidTr="00CF4F5A">
        <w:trPr>
          <w:trHeight w:val="445"/>
        </w:trPr>
        <w:tc>
          <w:tcPr>
            <w:tcW w:w="504" w:type="dxa"/>
            <w:vMerge/>
            <w:tcBorders>
              <w:top w:val="single" w:sz="4" w:space="0" w:color="auto"/>
              <w:left w:val="single" w:sz="4" w:space="0" w:color="auto"/>
              <w:right w:val="single" w:sz="4" w:space="0" w:color="auto"/>
            </w:tcBorders>
            <w:vAlign w:val="center"/>
          </w:tcPr>
          <w:p w:rsidR="00CF4F5A" w:rsidRDefault="00CF4F5A" w:rsidP="00CF4F5A">
            <w:pPr>
              <w:jc w:val="center"/>
              <w:rPr>
                <w:rFonts w:ascii="宋体" w:hAnsi="宋体" w:cs="宋体"/>
                <w:kern w:val="0"/>
                <w:sz w:val="18"/>
                <w:szCs w:val="18"/>
              </w:rPr>
            </w:pPr>
          </w:p>
        </w:tc>
        <w:tc>
          <w:tcPr>
            <w:tcW w:w="623" w:type="dxa"/>
            <w:vMerge/>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594" w:type="dxa"/>
            <w:vMerge/>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670" w:type="dxa"/>
            <w:vMerge/>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22</w:t>
            </w:r>
          </w:p>
        </w:tc>
        <w:tc>
          <w:tcPr>
            <w:tcW w:w="2969" w:type="dxa"/>
            <w:tcBorders>
              <w:top w:val="single" w:sz="4" w:space="0" w:color="auto"/>
              <w:left w:val="nil"/>
              <w:bottom w:val="single" w:sz="4" w:space="0" w:color="auto"/>
              <w:right w:val="single" w:sz="4" w:space="0" w:color="auto"/>
            </w:tcBorders>
            <w:vAlign w:val="center"/>
          </w:tcPr>
          <w:p w:rsidR="00CF4F5A" w:rsidRDefault="00CF4F5A" w:rsidP="00CF4F5A">
            <w:pPr>
              <w:jc w:val="center"/>
              <w:rPr>
                <w:sz w:val="18"/>
                <w:szCs w:val="18"/>
              </w:rPr>
            </w:pPr>
            <w:r>
              <w:rPr>
                <w:rFonts w:hint="eastAsia"/>
                <w:sz w:val="18"/>
                <w:szCs w:val="18"/>
              </w:rPr>
              <w:t>艺术品鉴赏与制造技术</w:t>
            </w:r>
          </w:p>
        </w:tc>
        <w:tc>
          <w:tcPr>
            <w:tcW w:w="534"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w:t>
            </w:r>
          </w:p>
        </w:tc>
        <w:tc>
          <w:tcPr>
            <w:tcW w:w="786" w:type="dxa"/>
            <w:gridSpan w:val="2"/>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CF4F5A" w:rsidRDefault="00CF4F5A" w:rsidP="00CF4F5A">
            <w:pPr>
              <w:jc w:val="center"/>
              <w:rPr>
                <w:sz w:val="18"/>
                <w:szCs w:val="18"/>
              </w:rPr>
            </w:pPr>
            <w:r>
              <w:rPr>
                <w:rFonts w:hint="eastAsia"/>
                <w:sz w:val="18"/>
                <w:szCs w:val="18"/>
              </w:rPr>
              <w:t>铸造学院</w:t>
            </w:r>
          </w:p>
        </w:tc>
      </w:tr>
      <w:tr w:rsidR="00CF4F5A" w:rsidTr="00CF4F5A">
        <w:trPr>
          <w:trHeight w:val="469"/>
        </w:trPr>
        <w:tc>
          <w:tcPr>
            <w:tcW w:w="504" w:type="dxa"/>
            <w:vMerge/>
            <w:tcBorders>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623" w:type="dxa"/>
            <w:vMerge/>
            <w:tcBorders>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23</w:t>
            </w:r>
          </w:p>
        </w:tc>
        <w:tc>
          <w:tcPr>
            <w:tcW w:w="2969" w:type="dxa"/>
            <w:tcBorders>
              <w:top w:val="single" w:sz="4" w:space="0" w:color="auto"/>
              <w:left w:val="nil"/>
              <w:bottom w:val="single" w:sz="4" w:space="0" w:color="auto"/>
              <w:right w:val="single" w:sz="4" w:space="0" w:color="auto"/>
            </w:tcBorders>
            <w:vAlign w:val="center"/>
          </w:tcPr>
          <w:p w:rsidR="00CF4F5A" w:rsidRDefault="00CF4F5A" w:rsidP="00CF4F5A">
            <w:pPr>
              <w:jc w:val="center"/>
              <w:rPr>
                <w:rFonts w:ascii="宋体" w:hAnsi="宋体" w:cs="宋体"/>
                <w:sz w:val="18"/>
                <w:szCs w:val="18"/>
              </w:rPr>
            </w:pPr>
            <w:r>
              <w:rPr>
                <w:rFonts w:ascii="宋体" w:hAnsi="宋体" w:cs="宋体" w:hint="eastAsia"/>
                <w:sz w:val="18"/>
                <w:szCs w:val="18"/>
              </w:rPr>
              <w:t>铸造企业管理基础</w:t>
            </w:r>
          </w:p>
        </w:tc>
        <w:tc>
          <w:tcPr>
            <w:tcW w:w="534"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3</w:t>
            </w:r>
          </w:p>
        </w:tc>
        <w:tc>
          <w:tcPr>
            <w:tcW w:w="786" w:type="dxa"/>
            <w:gridSpan w:val="2"/>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CF4F5A" w:rsidRDefault="00CF4F5A" w:rsidP="00CF4F5A">
            <w:pPr>
              <w:jc w:val="center"/>
              <w:rPr>
                <w:sz w:val="18"/>
                <w:szCs w:val="18"/>
              </w:rPr>
            </w:pPr>
            <w:r>
              <w:rPr>
                <w:rFonts w:hint="eastAsia"/>
                <w:sz w:val="18"/>
                <w:szCs w:val="18"/>
              </w:rPr>
              <w:t>铸造学院</w:t>
            </w:r>
          </w:p>
        </w:tc>
      </w:tr>
      <w:tr w:rsidR="00CF4F5A" w:rsidTr="00CF4F5A">
        <w:trPr>
          <w:trHeight w:val="394"/>
        </w:trPr>
        <w:tc>
          <w:tcPr>
            <w:tcW w:w="504" w:type="dxa"/>
            <w:vMerge/>
            <w:tcBorders>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623" w:type="dxa"/>
            <w:vMerge/>
            <w:tcBorders>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24</w:t>
            </w:r>
          </w:p>
        </w:tc>
        <w:tc>
          <w:tcPr>
            <w:tcW w:w="2969" w:type="dxa"/>
            <w:tcBorders>
              <w:top w:val="single" w:sz="4" w:space="0" w:color="auto"/>
              <w:left w:val="nil"/>
              <w:bottom w:val="single" w:sz="4" w:space="0" w:color="auto"/>
              <w:right w:val="single" w:sz="4" w:space="0" w:color="auto"/>
            </w:tcBorders>
            <w:vAlign w:val="center"/>
          </w:tcPr>
          <w:p w:rsidR="00CF4F5A" w:rsidRPr="00F111C2" w:rsidRDefault="00CF4F5A" w:rsidP="00CF4F5A">
            <w:pPr>
              <w:jc w:val="center"/>
              <w:rPr>
                <w:rFonts w:ascii="宋体" w:hAnsi="宋体" w:cs="宋体"/>
                <w:sz w:val="18"/>
                <w:szCs w:val="18"/>
              </w:rPr>
            </w:pPr>
            <w:r w:rsidRPr="00F111C2">
              <w:rPr>
                <w:rFonts w:ascii="宋体" w:hAnsi="宋体" w:cs="宋体" w:hint="eastAsia"/>
                <w:sz w:val="18"/>
                <w:szCs w:val="18"/>
              </w:rPr>
              <w:t>铸造专业英语</w:t>
            </w:r>
          </w:p>
        </w:tc>
        <w:tc>
          <w:tcPr>
            <w:tcW w:w="534"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w:t>
            </w:r>
          </w:p>
        </w:tc>
        <w:tc>
          <w:tcPr>
            <w:tcW w:w="786" w:type="dxa"/>
            <w:gridSpan w:val="2"/>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Tahoma" w:hAnsi="Tahoma" w:cs="Tahoma"/>
                <w:sz w:val="18"/>
                <w:szCs w:val="18"/>
              </w:rPr>
            </w:pPr>
            <w:r>
              <w:rPr>
                <w:rFonts w:ascii="Tahoma" w:hAnsi="Tahoma" w:cs="Tahoma" w:hint="eastAsia"/>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Tahoma" w:hAnsi="Tahoma" w:cs="Tahoma"/>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CF4F5A" w:rsidRDefault="00CF4F5A" w:rsidP="00CF4F5A">
            <w:pPr>
              <w:jc w:val="center"/>
              <w:rPr>
                <w:rFonts w:ascii="Tahoma" w:hAnsi="Tahoma" w:cs="Tahoma"/>
                <w:sz w:val="18"/>
                <w:szCs w:val="18"/>
              </w:rPr>
            </w:pPr>
            <w:r>
              <w:rPr>
                <w:rFonts w:hint="eastAsia"/>
                <w:sz w:val="18"/>
                <w:szCs w:val="18"/>
              </w:rPr>
              <w:t>铸造学院</w:t>
            </w:r>
          </w:p>
        </w:tc>
      </w:tr>
      <w:tr w:rsidR="00CF4F5A" w:rsidTr="00CF4F5A">
        <w:trPr>
          <w:trHeight w:val="394"/>
        </w:trPr>
        <w:tc>
          <w:tcPr>
            <w:tcW w:w="504" w:type="dxa"/>
            <w:vMerge/>
            <w:tcBorders>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623" w:type="dxa"/>
            <w:vMerge/>
            <w:tcBorders>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25</w:t>
            </w:r>
          </w:p>
        </w:tc>
        <w:tc>
          <w:tcPr>
            <w:tcW w:w="2969" w:type="dxa"/>
            <w:tcBorders>
              <w:top w:val="single" w:sz="4" w:space="0" w:color="auto"/>
              <w:left w:val="nil"/>
              <w:bottom w:val="single" w:sz="4" w:space="0" w:color="auto"/>
              <w:right w:val="single" w:sz="4" w:space="0" w:color="auto"/>
            </w:tcBorders>
            <w:vAlign w:val="center"/>
          </w:tcPr>
          <w:p w:rsidR="00CF4F5A" w:rsidRPr="00F111C2" w:rsidRDefault="00CF4F5A" w:rsidP="00CF4F5A">
            <w:pPr>
              <w:jc w:val="center"/>
              <w:rPr>
                <w:rFonts w:ascii="宋体" w:hAnsi="宋体" w:cs="宋体"/>
                <w:sz w:val="18"/>
                <w:szCs w:val="18"/>
              </w:rPr>
            </w:pPr>
            <w:r w:rsidRPr="00F111C2">
              <w:rPr>
                <w:rFonts w:ascii="宋体" w:hAnsi="宋体" w:cs="宋体" w:hint="eastAsia"/>
                <w:sz w:val="18"/>
                <w:szCs w:val="18"/>
              </w:rPr>
              <w:t>铸造新技术讲座*</w:t>
            </w:r>
          </w:p>
        </w:tc>
        <w:tc>
          <w:tcPr>
            <w:tcW w:w="534"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2</w:t>
            </w:r>
          </w:p>
        </w:tc>
        <w:tc>
          <w:tcPr>
            <w:tcW w:w="786" w:type="dxa"/>
            <w:gridSpan w:val="2"/>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Tahoma" w:hAnsi="Tahoma" w:cs="Tahoma"/>
                <w:sz w:val="18"/>
                <w:szCs w:val="18"/>
              </w:rPr>
            </w:pPr>
            <w:r>
              <w:rPr>
                <w:rFonts w:ascii="Tahoma" w:hAnsi="Tahoma" w:cs="Tahoma" w:hint="eastAsia"/>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Tahoma" w:hAnsi="Tahoma" w:cs="Tahoma"/>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r>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CF4F5A" w:rsidRDefault="00CF4F5A" w:rsidP="00CF4F5A">
            <w:pPr>
              <w:jc w:val="center"/>
              <w:rPr>
                <w:rFonts w:ascii="Tahoma" w:hAnsi="Tahoma" w:cs="Tahoma"/>
                <w:sz w:val="18"/>
                <w:szCs w:val="18"/>
              </w:rPr>
            </w:pPr>
            <w:r>
              <w:rPr>
                <w:rFonts w:hint="eastAsia"/>
                <w:sz w:val="18"/>
                <w:szCs w:val="18"/>
              </w:rPr>
              <w:t>铸造学院</w:t>
            </w:r>
          </w:p>
        </w:tc>
      </w:tr>
      <w:tr w:rsidR="00CF4F5A" w:rsidTr="00CF4F5A">
        <w:trPr>
          <w:trHeight w:val="513"/>
        </w:trPr>
        <w:tc>
          <w:tcPr>
            <w:tcW w:w="504" w:type="dxa"/>
            <w:vMerge w:val="restart"/>
            <w:tcBorders>
              <w:top w:val="single" w:sz="4" w:space="0" w:color="auto"/>
              <w:left w:val="single" w:sz="4" w:space="0" w:color="auto"/>
              <w:right w:val="single" w:sz="4" w:space="0" w:color="auto"/>
            </w:tcBorders>
            <w:vAlign w:val="center"/>
          </w:tcPr>
          <w:p w:rsidR="00CF4F5A" w:rsidRDefault="00CF4F5A" w:rsidP="00CF4F5A">
            <w:pPr>
              <w:jc w:val="center"/>
            </w:pPr>
            <w:r>
              <w:rPr>
                <w:rFonts w:hint="eastAsia"/>
              </w:rPr>
              <w:t>综合实践</w:t>
            </w:r>
          </w:p>
        </w:tc>
        <w:tc>
          <w:tcPr>
            <w:tcW w:w="623" w:type="dxa"/>
            <w:vMerge w:val="restart"/>
            <w:tcBorders>
              <w:top w:val="single" w:sz="4" w:space="0" w:color="auto"/>
              <w:left w:val="single" w:sz="4" w:space="0" w:color="auto"/>
              <w:right w:val="single" w:sz="4" w:space="0" w:color="auto"/>
            </w:tcBorders>
            <w:vAlign w:val="center"/>
          </w:tcPr>
          <w:p w:rsidR="00CF4F5A" w:rsidRDefault="00AC0A6F" w:rsidP="00CF4F5A">
            <w:pPr>
              <w:widowControl/>
              <w:jc w:val="center"/>
              <w:rPr>
                <w:rFonts w:ascii="宋体" w:hAnsi="宋体" w:cs="宋体"/>
                <w:kern w:val="0"/>
                <w:sz w:val="18"/>
                <w:szCs w:val="18"/>
              </w:rPr>
            </w:pPr>
            <w:r>
              <w:rPr>
                <w:rFonts w:ascii="宋体" w:hAnsi="宋体" w:cs="宋体" w:hint="eastAsia"/>
                <w:kern w:val="0"/>
                <w:sz w:val="18"/>
                <w:szCs w:val="18"/>
              </w:rPr>
              <w:t>9</w:t>
            </w:r>
          </w:p>
        </w:tc>
        <w:tc>
          <w:tcPr>
            <w:tcW w:w="594" w:type="dxa"/>
            <w:vMerge w:val="restart"/>
            <w:tcBorders>
              <w:top w:val="single" w:sz="4" w:space="0" w:color="auto"/>
              <w:left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0</w:t>
            </w:r>
          </w:p>
        </w:tc>
        <w:tc>
          <w:tcPr>
            <w:tcW w:w="670" w:type="dxa"/>
            <w:vMerge w:val="restart"/>
            <w:tcBorders>
              <w:top w:val="single" w:sz="4" w:space="0" w:color="auto"/>
              <w:left w:val="single" w:sz="4" w:space="0" w:color="auto"/>
              <w:right w:val="single" w:sz="4" w:space="0" w:color="auto"/>
            </w:tcBorders>
            <w:vAlign w:val="center"/>
          </w:tcPr>
          <w:p w:rsidR="00CF4F5A" w:rsidRPr="00447DCA" w:rsidRDefault="00AC0A6F" w:rsidP="00CF4F5A">
            <w:pPr>
              <w:widowControl/>
              <w:jc w:val="center"/>
              <w:rPr>
                <w:rFonts w:ascii="宋体" w:hAnsi="宋体" w:cs="宋体"/>
                <w:kern w:val="0"/>
                <w:sz w:val="18"/>
                <w:szCs w:val="18"/>
              </w:rPr>
            </w:pPr>
            <w:r>
              <w:rPr>
                <w:rFonts w:ascii="宋体" w:hAnsi="宋体" w:cs="宋体" w:hint="eastAsia"/>
                <w:kern w:val="0"/>
                <w:sz w:val="18"/>
                <w:szCs w:val="18"/>
              </w:rPr>
              <w:t>9</w:t>
            </w:r>
          </w:p>
        </w:tc>
        <w:tc>
          <w:tcPr>
            <w:tcW w:w="425" w:type="dxa"/>
            <w:tcBorders>
              <w:top w:val="nil"/>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2</w:t>
            </w:r>
            <w:r>
              <w:rPr>
                <w:rFonts w:ascii="宋体" w:hAnsi="宋体" w:cs="宋体" w:hint="eastAsia"/>
                <w:kern w:val="0"/>
                <w:sz w:val="18"/>
                <w:szCs w:val="18"/>
              </w:rPr>
              <w:t>6</w:t>
            </w:r>
          </w:p>
        </w:tc>
        <w:tc>
          <w:tcPr>
            <w:tcW w:w="2969" w:type="dxa"/>
            <w:tcBorders>
              <w:top w:val="single" w:sz="4" w:space="0" w:color="auto"/>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金相观察及热处理实训</w:t>
            </w:r>
          </w:p>
        </w:tc>
        <w:tc>
          <w:tcPr>
            <w:tcW w:w="534" w:type="dxa"/>
            <w:tcBorders>
              <w:top w:val="nil"/>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786" w:type="dxa"/>
            <w:gridSpan w:val="2"/>
            <w:tcBorders>
              <w:top w:val="nil"/>
              <w:left w:val="nil"/>
              <w:bottom w:val="single" w:sz="4" w:space="0" w:color="auto"/>
              <w:right w:val="single" w:sz="4" w:space="0" w:color="auto"/>
            </w:tcBorders>
            <w:vAlign w:val="center"/>
          </w:tcPr>
          <w:p w:rsidR="00CF4F5A" w:rsidRPr="004B06E8" w:rsidRDefault="00CF4F5A" w:rsidP="00CF4F5A">
            <w:pPr>
              <w:widowControl/>
              <w:jc w:val="center"/>
              <w:rPr>
                <w:rFonts w:ascii="Tahoma" w:hAnsi="Tahoma" w:cs="Tahoma"/>
                <w:sz w:val="18"/>
                <w:szCs w:val="18"/>
              </w:rPr>
            </w:pPr>
            <w:r w:rsidRPr="004B06E8">
              <w:rPr>
                <w:rFonts w:ascii="Tahoma" w:hAnsi="Tahoma" w:cs="Tahoma" w:hint="eastAsia"/>
                <w:sz w:val="18"/>
                <w:szCs w:val="18"/>
              </w:rPr>
              <w:t>统设</w:t>
            </w:r>
          </w:p>
        </w:tc>
        <w:tc>
          <w:tcPr>
            <w:tcW w:w="735" w:type="dxa"/>
            <w:tcBorders>
              <w:top w:val="nil"/>
              <w:left w:val="nil"/>
              <w:bottom w:val="single" w:sz="4" w:space="0" w:color="auto"/>
              <w:right w:val="single" w:sz="4" w:space="0" w:color="auto"/>
            </w:tcBorders>
            <w:vAlign w:val="center"/>
          </w:tcPr>
          <w:p w:rsidR="00CF4F5A" w:rsidRPr="004B06E8" w:rsidRDefault="00CF4F5A" w:rsidP="00CF4F5A">
            <w:pPr>
              <w:widowControl/>
              <w:jc w:val="center"/>
              <w:rPr>
                <w:rFonts w:ascii="Tahoma" w:hAnsi="Tahoma" w:cs="Tahoma"/>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992" w:type="dxa"/>
            <w:tcBorders>
              <w:top w:val="nil"/>
              <w:left w:val="nil"/>
              <w:bottom w:val="single" w:sz="4" w:space="0" w:color="auto"/>
              <w:right w:val="single" w:sz="4" w:space="0" w:color="auto"/>
            </w:tcBorders>
            <w:vAlign w:val="center"/>
          </w:tcPr>
          <w:p w:rsidR="00CF4F5A" w:rsidRPr="00447DCA" w:rsidRDefault="00CF4F5A" w:rsidP="00CF4F5A">
            <w:pPr>
              <w:jc w:val="center"/>
            </w:pPr>
            <w:r w:rsidRPr="00447DCA">
              <w:rPr>
                <w:rFonts w:hint="eastAsia"/>
                <w:sz w:val="18"/>
                <w:szCs w:val="18"/>
              </w:rPr>
              <w:t>铸造学院</w:t>
            </w:r>
          </w:p>
        </w:tc>
      </w:tr>
      <w:tr w:rsidR="00CF4F5A" w:rsidTr="00CF4F5A">
        <w:trPr>
          <w:trHeight w:val="548"/>
        </w:trPr>
        <w:tc>
          <w:tcPr>
            <w:tcW w:w="504" w:type="dxa"/>
            <w:vMerge/>
            <w:tcBorders>
              <w:top w:val="single" w:sz="4" w:space="0" w:color="auto"/>
              <w:left w:val="single" w:sz="4" w:space="0" w:color="auto"/>
              <w:right w:val="single" w:sz="4" w:space="0" w:color="auto"/>
            </w:tcBorders>
            <w:vAlign w:val="center"/>
          </w:tcPr>
          <w:p w:rsidR="00CF4F5A" w:rsidRDefault="00CF4F5A" w:rsidP="00CF4F5A">
            <w:pPr>
              <w:jc w:val="center"/>
            </w:pPr>
          </w:p>
        </w:tc>
        <w:tc>
          <w:tcPr>
            <w:tcW w:w="623" w:type="dxa"/>
            <w:vMerge/>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594" w:type="dxa"/>
            <w:vMerge/>
            <w:tcBorders>
              <w:top w:val="single" w:sz="4" w:space="0" w:color="auto"/>
              <w:left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p>
        </w:tc>
        <w:tc>
          <w:tcPr>
            <w:tcW w:w="670" w:type="dxa"/>
            <w:vMerge/>
            <w:tcBorders>
              <w:top w:val="single" w:sz="4" w:space="0" w:color="auto"/>
              <w:left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2</w:t>
            </w:r>
            <w:r>
              <w:rPr>
                <w:rFonts w:ascii="宋体" w:hAnsi="宋体" w:cs="宋体" w:hint="eastAsia"/>
                <w:kern w:val="0"/>
                <w:sz w:val="18"/>
                <w:szCs w:val="18"/>
              </w:rPr>
              <w:t>7</w:t>
            </w:r>
          </w:p>
        </w:tc>
        <w:tc>
          <w:tcPr>
            <w:tcW w:w="2969" w:type="dxa"/>
            <w:tcBorders>
              <w:top w:val="single" w:sz="4" w:space="0" w:color="auto"/>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机械加工基础实训</w:t>
            </w:r>
          </w:p>
        </w:tc>
        <w:tc>
          <w:tcPr>
            <w:tcW w:w="534" w:type="dxa"/>
            <w:tcBorders>
              <w:top w:val="nil"/>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786" w:type="dxa"/>
            <w:gridSpan w:val="2"/>
            <w:tcBorders>
              <w:top w:val="nil"/>
              <w:left w:val="nil"/>
              <w:bottom w:val="single" w:sz="4" w:space="0" w:color="auto"/>
              <w:right w:val="single" w:sz="4" w:space="0" w:color="auto"/>
            </w:tcBorders>
            <w:vAlign w:val="center"/>
          </w:tcPr>
          <w:p w:rsidR="00CF4F5A" w:rsidRPr="004B06E8" w:rsidRDefault="00CF4F5A" w:rsidP="00CF4F5A">
            <w:pPr>
              <w:widowControl/>
              <w:jc w:val="center"/>
              <w:rPr>
                <w:rFonts w:ascii="Tahoma" w:hAnsi="Tahoma" w:cs="Tahoma"/>
                <w:sz w:val="18"/>
                <w:szCs w:val="18"/>
              </w:rPr>
            </w:pPr>
            <w:r w:rsidRPr="004B06E8">
              <w:rPr>
                <w:rFonts w:ascii="Tahoma" w:hAnsi="Tahoma" w:cs="Tahoma" w:hint="eastAsia"/>
                <w:sz w:val="18"/>
                <w:szCs w:val="18"/>
              </w:rPr>
              <w:t>统设</w:t>
            </w:r>
          </w:p>
        </w:tc>
        <w:tc>
          <w:tcPr>
            <w:tcW w:w="735" w:type="dxa"/>
            <w:tcBorders>
              <w:top w:val="nil"/>
              <w:left w:val="nil"/>
              <w:bottom w:val="single" w:sz="4" w:space="0" w:color="auto"/>
              <w:right w:val="single" w:sz="4" w:space="0" w:color="auto"/>
            </w:tcBorders>
            <w:vAlign w:val="center"/>
          </w:tcPr>
          <w:p w:rsidR="00CF4F5A" w:rsidRPr="004B06E8" w:rsidRDefault="00CF4F5A" w:rsidP="00CF4F5A">
            <w:pPr>
              <w:widowControl/>
              <w:jc w:val="center"/>
              <w:rPr>
                <w:rFonts w:ascii="Tahoma" w:hAnsi="Tahoma" w:cs="Tahoma"/>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992" w:type="dxa"/>
            <w:tcBorders>
              <w:top w:val="nil"/>
              <w:left w:val="nil"/>
              <w:bottom w:val="single" w:sz="4" w:space="0" w:color="auto"/>
              <w:right w:val="single" w:sz="4" w:space="0" w:color="auto"/>
            </w:tcBorders>
            <w:vAlign w:val="center"/>
          </w:tcPr>
          <w:p w:rsidR="00CF4F5A" w:rsidRPr="00447DCA" w:rsidRDefault="00CF4F5A" w:rsidP="00CF4F5A">
            <w:pPr>
              <w:jc w:val="center"/>
              <w:rPr>
                <w:rFonts w:ascii="宋体" w:hAnsi="宋体" w:cs="宋体"/>
                <w:kern w:val="0"/>
                <w:sz w:val="18"/>
                <w:szCs w:val="18"/>
              </w:rPr>
            </w:pPr>
            <w:r w:rsidRPr="00447DCA">
              <w:rPr>
                <w:rFonts w:hint="eastAsia"/>
                <w:sz w:val="18"/>
                <w:szCs w:val="18"/>
              </w:rPr>
              <w:t>铸造学院</w:t>
            </w:r>
          </w:p>
        </w:tc>
      </w:tr>
      <w:tr w:rsidR="00CF4F5A" w:rsidTr="00CF4F5A">
        <w:trPr>
          <w:trHeight w:val="557"/>
        </w:trPr>
        <w:tc>
          <w:tcPr>
            <w:tcW w:w="504" w:type="dxa"/>
            <w:vMerge/>
            <w:tcBorders>
              <w:top w:val="single" w:sz="4" w:space="0" w:color="auto"/>
              <w:left w:val="single" w:sz="4" w:space="0" w:color="auto"/>
              <w:right w:val="single" w:sz="4" w:space="0" w:color="auto"/>
            </w:tcBorders>
            <w:vAlign w:val="center"/>
          </w:tcPr>
          <w:p w:rsidR="00CF4F5A" w:rsidRDefault="00CF4F5A" w:rsidP="00CF4F5A">
            <w:pPr>
              <w:jc w:val="center"/>
            </w:pPr>
          </w:p>
        </w:tc>
        <w:tc>
          <w:tcPr>
            <w:tcW w:w="623" w:type="dxa"/>
            <w:vMerge/>
            <w:tcBorders>
              <w:top w:val="single" w:sz="4" w:space="0" w:color="auto"/>
              <w:left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594" w:type="dxa"/>
            <w:vMerge/>
            <w:tcBorders>
              <w:top w:val="single" w:sz="4" w:space="0" w:color="auto"/>
              <w:left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p>
        </w:tc>
        <w:tc>
          <w:tcPr>
            <w:tcW w:w="670" w:type="dxa"/>
            <w:vMerge/>
            <w:tcBorders>
              <w:top w:val="single" w:sz="4" w:space="0" w:color="auto"/>
              <w:left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Pr>
                <w:rFonts w:ascii="宋体" w:hAnsi="宋体" w:cs="宋体" w:hint="eastAsia"/>
                <w:kern w:val="0"/>
                <w:sz w:val="18"/>
                <w:szCs w:val="18"/>
              </w:rPr>
              <w:t>28</w:t>
            </w:r>
          </w:p>
        </w:tc>
        <w:tc>
          <w:tcPr>
            <w:tcW w:w="2969" w:type="dxa"/>
            <w:tcBorders>
              <w:top w:val="single" w:sz="4" w:space="0" w:color="auto"/>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材料成形方法实训*</w:t>
            </w:r>
          </w:p>
        </w:tc>
        <w:tc>
          <w:tcPr>
            <w:tcW w:w="534" w:type="dxa"/>
            <w:tcBorders>
              <w:top w:val="nil"/>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786" w:type="dxa"/>
            <w:gridSpan w:val="2"/>
            <w:tcBorders>
              <w:top w:val="nil"/>
              <w:left w:val="nil"/>
              <w:bottom w:val="single" w:sz="4" w:space="0" w:color="auto"/>
              <w:right w:val="single" w:sz="4" w:space="0" w:color="auto"/>
            </w:tcBorders>
            <w:vAlign w:val="center"/>
          </w:tcPr>
          <w:p w:rsidR="00CF4F5A" w:rsidRPr="004B06E8" w:rsidRDefault="00CF4F5A" w:rsidP="00CF4F5A">
            <w:pPr>
              <w:widowControl/>
              <w:jc w:val="center"/>
              <w:rPr>
                <w:rFonts w:ascii="Tahoma" w:hAnsi="Tahoma" w:cs="Tahoma"/>
                <w:sz w:val="18"/>
                <w:szCs w:val="18"/>
              </w:rPr>
            </w:pPr>
            <w:r w:rsidRPr="004B06E8">
              <w:rPr>
                <w:rFonts w:ascii="Tahoma" w:hAnsi="Tahoma" w:cs="Tahoma" w:hint="eastAsia"/>
                <w:sz w:val="18"/>
                <w:szCs w:val="18"/>
              </w:rPr>
              <w:t>统设</w:t>
            </w:r>
          </w:p>
        </w:tc>
        <w:tc>
          <w:tcPr>
            <w:tcW w:w="735" w:type="dxa"/>
            <w:tcBorders>
              <w:top w:val="nil"/>
              <w:left w:val="nil"/>
              <w:bottom w:val="single" w:sz="4" w:space="0" w:color="auto"/>
              <w:right w:val="single" w:sz="4" w:space="0" w:color="auto"/>
            </w:tcBorders>
            <w:vAlign w:val="center"/>
          </w:tcPr>
          <w:p w:rsidR="00CF4F5A" w:rsidRPr="004B06E8" w:rsidRDefault="00CF4F5A" w:rsidP="00CF4F5A">
            <w:pPr>
              <w:widowControl/>
              <w:jc w:val="center"/>
              <w:rPr>
                <w:rFonts w:ascii="Tahoma" w:hAnsi="Tahoma" w:cs="Tahoma"/>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992" w:type="dxa"/>
            <w:tcBorders>
              <w:top w:val="nil"/>
              <w:left w:val="nil"/>
              <w:bottom w:val="single" w:sz="4" w:space="0" w:color="auto"/>
              <w:right w:val="single" w:sz="4" w:space="0" w:color="auto"/>
            </w:tcBorders>
            <w:vAlign w:val="center"/>
          </w:tcPr>
          <w:p w:rsidR="00CF4F5A" w:rsidRPr="00447DCA" w:rsidRDefault="00CF4F5A" w:rsidP="00CF4F5A">
            <w:pPr>
              <w:jc w:val="center"/>
              <w:rPr>
                <w:rFonts w:ascii="宋体" w:hAnsi="宋体" w:cs="宋体"/>
                <w:kern w:val="0"/>
                <w:sz w:val="18"/>
                <w:szCs w:val="18"/>
              </w:rPr>
            </w:pPr>
            <w:r w:rsidRPr="00447DCA">
              <w:rPr>
                <w:rFonts w:hint="eastAsia"/>
                <w:sz w:val="18"/>
                <w:szCs w:val="18"/>
              </w:rPr>
              <w:t>铸造学院</w:t>
            </w:r>
          </w:p>
        </w:tc>
      </w:tr>
      <w:tr w:rsidR="00CF4F5A" w:rsidTr="00CF4F5A">
        <w:trPr>
          <w:trHeight w:val="502"/>
        </w:trPr>
        <w:tc>
          <w:tcPr>
            <w:tcW w:w="504" w:type="dxa"/>
            <w:vMerge/>
            <w:tcBorders>
              <w:left w:val="single" w:sz="4" w:space="0" w:color="auto"/>
              <w:bottom w:val="single" w:sz="4" w:space="0" w:color="auto"/>
              <w:right w:val="single" w:sz="4" w:space="0" w:color="auto"/>
            </w:tcBorders>
          </w:tcPr>
          <w:p w:rsidR="00CF4F5A" w:rsidRDefault="00CF4F5A" w:rsidP="00CF4F5A">
            <w:pPr>
              <w:widowControl/>
              <w:jc w:val="center"/>
              <w:rPr>
                <w:rFonts w:ascii="宋体" w:hAnsi="宋体" w:cs="宋体"/>
                <w:kern w:val="0"/>
                <w:sz w:val="18"/>
                <w:szCs w:val="18"/>
              </w:rPr>
            </w:pPr>
          </w:p>
        </w:tc>
        <w:tc>
          <w:tcPr>
            <w:tcW w:w="623" w:type="dxa"/>
            <w:vMerge/>
            <w:tcBorders>
              <w:left w:val="single" w:sz="4" w:space="0" w:color="auto"/>
              <w:bottom w:val="single" w:sz="4" w:space="0" w:color="auto"/>
              <w:right w:val="single" w:sz="4" w:space="0" w:color="auto"/>
            </w:tcBorders>
            <w:vAlign w:val="center"/>
          </w:tcPr>
          <w:p w:rsidR="00CF4F5A" w:rsidRDefault="00CF4F5A" w:rsidP="00CF4F5A">
            <w:pPr>
              <w:widowControl/>
              <w:jc w:val="center"/>
              <w:rPr>
                <w:rFonts w:ascii="宋体" w:hAnsi="宋体" w:cs="宋体"/>
                <w:kern w:val="0"/>
                <w:sz w:val="18"/>
                <w:szCs w:val="18"/>
              </w:rPr>
            </w:pPr>
          </w:p>
        </w:tc>
        <w:tc>
          <w:tcPr>
            <w:tcW w:w="594" w:type="dxa"/>
            <w:vMerge/>
            <w:tcBorders>
              <w:left w:val="single" w:sz="4" w:space="0" w:color="auto"/>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p>
        </w:tc>
        <w:tc>
          <w:tcPr>
            <w:tcW w:w="670" w:type="dxa"/>
            <w:vMerge/>
            <w:tcBorders>
              <w:left w:val="single" w:sz="4" w:space="0" w:color="auto"/>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CF4F5A" w:rsidRPr="00447DCA" w:rsidRDefault="00AC0A6F" w:rsidP="00CF4F5A">
            <w:pPr>
              <w:widowControl/>
              <w:jc w:val="center"/>
              <w:rPr>
                <w:rFonts w:ascii="宋体" w:hAnsi="宋体" w:cs="宋体"/>
                <w:kern w:val="0"/>
                <w:sz w:val="18"/>
                <w:szCs w:val="18"/>
              </w:rPr>
            </w:pPr>
            <w:r>
              <w:rPr>
                <w:rFonts w:ascii="宋体" w:hAnsi="宋体" w:cs="宋体" w:hint="eastAsia"/>
                <w:kern w:val="0"/>
                <w:sz w:val="18"/>
                <w:szCs w:val="18"/>
              </w:rPr>
              <w:t>29</w:t>
            </w:r>
          </w:p>
        </w:tc>
        <w:tc>
          <w:tcPr>
            <w:tcW w:w="2969" w:type="dxa"/>
            <w:tcBorders>
              <w:top w:val="single" w:sz="4" w:space="0" w:color="auto"/>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毕业实习</w:t>
            </w:r>
          </w:p>
        </w:tc>
        <w:tc>
          <w:tcPr>
            <w:tcW w:w="534" w:type="dxa"/>
            <w:tcBorders>
              <w:top w:val="single" w:sz="4" w:space="0" w:color="auto"/>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5</w:t>
            </w:r>
          </w:p>
        </w:tc>
        <w:tc>
          <w:tcPr>
            <w:tcW w:w="786" w:type="dxa"/>
            <w:gridSpan w:val="2"/>
            <w:tcBorders>
              <w:top w:val="single" w:sz="4" w:space="0" w:color="auto"/>
              <w:left w:val="nil"/>
              <w:bottom w:val="single" w:sz="4" w:space="0" w:color="auto"/>
              <w:right w:val="single" w:sz="4" w:space="0" w:color="auto"/>
            </w:tcBorders>
            <w:vAlign w:val="center"/>
          </w:tcPr>
          <w:p w:rsidR="00CF4F5A" w:rsidRPr="004B06E8" w:rsidRDefault="00CF4F5A" w:rsidP="00CF4F5A">
            <w:pPr>
              <w:widowControl/>
              <w:jc w:val="center"/>
              <w:rPr>
                <w:rFonts w:ascii="宋体" w:hAnsi="宋体" w:cs="宋体"/>
                <w:kern w:val="0"/>
                <w:sz w:val="18"/>
                <w:szCs w:val="18"/>
              </w:rPr>
            </w:pPr>
            <w:r w:rsidRPr="004B06E8">
              <w:rPr>
                <w:rFonts w:ascii="宋体" w:hAnsi="宋体" w:cs="宋体" w:hint="eastAsia"/>
                <w:kern w:val="0"/>
                <w:sz w:val="18"/>
                <w:szCs w:val="18"/>
              </w:rPr>
              <w:t>统设</w:t>
            </w:r>
          </w:p>
        </w:tc>
        <w:tc>
          <w:tcPr>
            <w:tcW w:w="735" w:type="dxa"/>
            <w:tcBorders>
              <w:top w:val="single" w:sz="4" w:space="0" w:color="auto"/>
              <w:left w:val="nil"/>
              <w:bottom w:val="single" w:sz="4" w:space="0" w:color="auto"/>
              <w:right w:val="single" w:sz="4" w:space="0" w:color="auto"/>
            </w:tcBorders>
            <w:vAlign w:val="center"/>
          </w:tcPr>
          <w:p w:rsidR="00CF4F5A" w:rsidRPr="004B06E8" w:rsidRDefault="00CF4F5A" w:rsidP="00CF4F5A">
            <w:pPr>
              <w:widowControl/>
              <w:jc w:val="center"/>
              <w:rPr>
                <w:rFonts w:ascii="宋体" w:hAnsi="宋体" w:cs="宋体"/>
                <w:kern w:val="0"/>
                <w:sz w:val="18"/>
                <w:szCs w:val="18"/>
              </w:rPr>
            </w:pPr>
            <w:r w:rsidRPr="004B06E8">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CF4F5A" w:rsidRPr="00447DCA" w:rsidRDefault="00CF4F5A" w:rsidP="00CF4F5A">
            <w:pPr>
              <w:widowControl/>
              <w:jc w:val="center"/>
              <w:rPr>
                <w:rFonts w:ascii="宋体" w:hAnsi="宋体" w:cs="宋体"/>
                <w:kern w:val="0"/>
                <w:sz w:val="18"/>
                <w:szCs w:val="18"/>
              </w:rPr>
            </w:pPr>
            <w:r w:rsidRPr="00447DCA">
              <w:rPr>
                <w:rFonts w:ascii="宋体" w:hAnsi="宋体" w:cs="宋体" w:hint="eastAsia"/>
                <w:kern w:val="0"/>
                <w:sz w:val="18"/>
                <w:szCs w:val="18"/>
              </w:rPr>
              <w:t>5</w:t>
            </w:r>
          </w:p>
        </w:tc>
        <w:tc>
          <w:tcPr>
            <w:tcW w:w="992" w:type="dxa"/>
            <w:tcBorders>
              <w:top w:val="single" w:sz="4" w:space="0" w:color="auto"/>
              <w:left w:val="nil"/>
              <w:bottom w:val="single" w:sz="4" w:space="0" w:color="auto"/>
              <w:right w:val="single" w:sz="4" w:space="0" w:color="auto"/>
            </w:tcBorders>
            <w:vAlign w:val="center"/>
          </w:tcPr>
          <w:p w:rsidR="00CF4F5A" w:rsidRPr="00447DCA" w:rsidRDefault="00CF4F5A" w:rsidP="00CF4F5A">
            <w:pPr>
              <w:jc w:val="center"/>
            </w:pPr>
            <w:r w:rsidRPr="00447DCA">
              <w:rPr>
                <w:rFonts w:hint="eastAsia"/>
                <w:sz w:val="18"/>
                <w:szCs w:val="18"/>
              </w:rPr>
              <w:t>铸造学院</w:t>
            </w:r>
          </w:p>
        </w:tc>
      </w:tr>
    </w:tbl>
    <w:p w:rsidR="002A742F" w:rsidRDefault="002A742F" w:rsidP="002A742F">
      <w:pPr>
        <w:rPr>
          <w:sz w:val="18"/>
          <w:szCs w:val="18"/>
        </w:rPr>
      </w:pPr>
      <w:r>
        <w:rPr>
          <w:rFonts w:hint="eastAsia"/>
          <w:sz w:val="18"/>
          <w:szCs w:val="18"/>
        </w:rPr>
        <w:t>注：标注“</w:t>
      </w:r>
      <w:r>
        <w:rPr>
          <w:rFonts w:hint="eastAsia"/>
          <w:sz w:val="18"/>
          <w:szCs w:val="18"/>
        </w:rPr>
        <w:t>*</w:t>
      </w:r>
      <w:r>
        <w:rPr>
          <w:rFonts w:hint="eastAsia"/>
          <w:sz w:val="18"/>
          <w:szCs w:val="18"/>
        </w:rPr>
        <w:t>”的课程为双证课程；《铸铁及其熔炼》、《铸钢及其熔炼》和《非铁合金及其熔炼》为三选一课程；综合实践环节由铸造学院根据职业技能鉴定实践环节教学大纲组织实施。</w:t>
      </w:r>
    </w:p>
    <w:p w:rsidR="00D20496" w:rsidRPr="002A742F" w:rsidRDefault="00D20496"/>
    <w:sectPr w:rsidR="00D20496" w:rsidRPr="002A742F" w:rsidSect="00D20496">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11A" w:rsidRDefault="00AF611A" w:rsidP="00CF4F5A">
      <w:r>
        <w:separator/>
      </w:r>
    </w:p>
  </w:endnote>
  <w:endnote w:type="continuationSeparator" w:id="1">
    <w:p w:rsidR="00AF611A" w:rsidRDefault="00AF611A" w:rsidP="00CF4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92" w:rsidRDefault="00C91A16">
    <w:pPr>
      <w:pStyle w:val="a4"/>
      <w:framePr w:wrap="around" w:vAnchor="text" w:hAnchor="margin" w:xAlign="center" w:y="1"/>
      <w:rPr>
        <w:rStyle w:val="a5"/>
      </w:rPr>
    </w:pPr>
    <w:r>
      <w:fldChar w:fldCharType="begin"/>
    </w:r>
    <w:r w:rsidR="004D2A92">
      <w:rPr>
        <w:rStyle w:val="a5"/>
      </w:rPr>
      <w:instrText xml:space="preserve">PAGE  </w:instrText>
    </w:r>
    <w:r>
      <w:fldChar w:fldCharType="end"/>
    </w:r>
  </w:p>
  <w:p w:rsidR="004D2A92" w:rsidRDefault="004D2A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92" w:rsidRDefault="004D2A92">
    <w:pPr>
      <w:pStyle w:val="a4"/>
      <w:jc w:val="center"/>
    </w:pPr>
    <w:r>
      <w:rPr>
        <w:rFonts w:hint="eastAsia"/>
        <w:sz w:val="24"/>
        <w:szCs w:val="24"/>
      </w:rPr>
      <w:t>—</w:t>
    </w:r>
    <w:r>
      <w:rPr>
        <w:rFonts w:hint="eastAsia"/>
        <w:sz w:val="24"/>
        <w:szCs w:val="24"/>
      </w:rPr>
      <w:t xml:space="preserve"> </w:t>
    </w:r>
    <w:r w:rsidR="00C91A16">
      <w:rPr>
        <w:sz w:val="24"/>
        <w:szCs w:val="24"/>
      </w:rPr>
      <w:fldChar w:fldCharType="begin"/>
    </w:r>
    <w:r>
      <w:rPr>
        <w:sz w:val="24"/>
        <w:szCs w:val="24"/>
      </w:rPr>
      <w:instrText xml:space="preserve"> PAGE   \* MERGEFORMAT </w:instrText>
    </w:r>
    <w:r w:rsidR="00C91A16">
      <w:rPr>
        <w:sz w:val="24"/>
        <w:szCs w:val="24"/>
      </w:rPr>
      <w:fldChar w:fldCharType="separate"/>
    </w:r>
    <w:r w:rsidR="00E748C5" w:rsidRPr="00E748C5">
      <w:rPr>
        <w:noProof/>
        <w:sz w:val="24"/>
        <w:szCs w:val="24"/>
        <w:lang w:val="zh-CN"/>
      </w:rPr>
      <w:t>1</w:t>
    </w:r>
    <w:r w:rsidR="00C91A16">
      <w:rPr>
        <w:sz w:val="24"/>
        <w:szCs w:val="24"/>
      </w:rPr>
      <w:fldChar w:fldCharType="end"/>
    </w:r>
    <w:r>
      <w:rPr>
        <w:rFonts w:hint="eastAsia"/>
        <w:sz w:val="24"/>
        <w:szCs w:val="24"/>
      </w:rPr>
      <w:t xml:space="preserve"> </w:t>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708" w:rsidRDefault="00C91A16">
    <w:pPr>
      <w:pStyle w:val="a4"/>
      <w:framePr w:wrap="around" w:vAnchor="text" w:hAnchor="margin" w:xAlign="center" w:y="1"/>
      <w:rPr>
        <w:rStyle w:val="a5"/>
      </w:rPr>
    </w:pPr>
    <w:r>
      <w:fldChar w:fldCharType="begin"/>
    </w:r>
    <w:r w:rsidR="00E84708">
      <w:rPr>
        <w:rStyle w:val="a5"/>
      </w:rPr>
      <w:instrText xml:space="preserve">PAGE  </w:instrText>
    </w:r>
    <w:r>
      <w:fldChar w:fldCharType="end"/>
    </w:r>
  </w:p>
  <w:p w:rsidR="00E84708" w:rsidRDefault="00E8470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708" w:rsidRDefault="00E84708">
    <w:pPr>
      <w:pStyle w:val="a4"/>
      <w:jc w:val="center"/>
    </w:pPr>
    <w:r>
      <w:rPr>
        <w:rFonts w:hint="eastAsia"/>
        <w:sz w:val="24"/>
        <w:szCs w:val="24"/>
      </w:rPr>
      <w:t>—</w:t>
    </w:r>
    <w:r>
      <w:rPr>
        <w:rFonts w:hint="eastAsia"/>
        <w:sz w:val="24"/>
        <w:szCs w:val="24"/>
      </w:rPr>
      <w:t xml:space="preserve"> </w:t>
    </w:r>
    <w:r w:rsidR="00C91A16">
      <w:rPr>
        <w:sz w:val="24"/>
        <w:szCs w:val="24"/>
      </w:rPr>
      <w:fldChar w:fldCharType="begin"/>
    </w:r>
    <w:r>
      <w:rPr>
        <w:sz w:val="24"/>
        <w:szCs w:val="24"/>
      </w:rPr>
      <w:instrText xml:space="preserve"> PAGE   \* MERGEFORMAT </w:instrText>
    </w:r>
    <w:r w:rsidR="00C91A16">
      <w:rPr>
        <w:sz w:val="24"/>
        <w:szCs w:val="24"/>
      </w:rPr>
      <w:fldChar w:fldCharType="separate"/>
    </w:r>
    <w:r w:rsidR="00E748C5" w:rsidRPr="00E748C5">
      <w:rPr>
        <w:noProof/>
        <w:sz w:val="24"/>
        <w:szCs w:val="24"/>
        <w:lang w:val="zh-CN"/>
      </w:rPr>
      <w:t>6</w:t>
    </w:r>
    <w:r w:rsidR="00C91A16">
      <w:rPr>
        <w:sz w:val="24"/>
        <w:szCs w:val="24"/>
      </w:rPr>
      <w:fldChar w:fldCharType="end"/>
    </w:r>
    <w:r>
      <w:rPr>
        <w:rFonts w:hint="eastAsia"/>
        <w:sz w:val="24"/>
        <w:szCs w:val="24"/>
      </w:rPr>
      <w:t xml:space="preserve"> </w:t>
    </w:r>
    <w:r>
      <w:rPr>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11A" w:rsidRDefault="00AF611A" w:rsidP="00CF4F5A">
      <w:r>
        <w:separator/>
      </w:r>
    </w:p>
  </w:footnote>
  <w:footnote w:type="continuationSeparator" w:id="1">
    <w:p w:rsidR="00AF611A" w:rsidRDefault="00AF611A" w:rsidP="00CF4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E57"/>
    <w:multiLevelType w:val="hybridMultilevel"/>
    <w:tmpl w:val="721C12FA"/>
    <w:lvl w:ilvl="0" w:tplc="769240EC">
      <w:start w:val="1"/>
      <w:numFmt w:val="japaneseCounting"/>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07200F60"/>
    <w:multiLevelType w:val="hybridMultilevel"/>
    <w:tmpl w:val="52EA6F12"/>
    <w:lvl w:ilvl="0" w:tplc="2D86D2D8">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D0001C"/>
    <w:multiLevelType w:val="hybridMultilevel"/>
    <w:tmpl w:val="70AE53B0"/>
    <w:lvl w:ilvl="0" w:tplc="97AC48F6">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295F5913"/>
    <w:multiLevelType w:val="hybridMultilevel"/>
    <w:tmpl w:val="DDFA3F8A"/>
    <w:lvl w:ilvl="0" w:tplc="97AC48F6">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nsid w:val="2D57121E"/>
    <w:multiLevelType w:val="hybridMultilevel"/>
    <w:tmpl w:val="56321E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088590F"/>
    <w:multiLevelType w:val="hybridMultilevel"/>
    <w:tmpl w:val="52B2105A"/>
    <w:lvl w:ilvl="0" w:tplc="97AC48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7C5C1B"/>
    <w:multiLevelType w:val="hybridMultilevel"/>
    <w:tmpl w:val="B2DE9C3C"/>
    <w:lvl w:ilvl="0" w:tplc="A1385C92">
      <w:start w:val="1"/>
      <w:numFmt w:val="decimal"/>
      <w:lvlText w:val="%1."/>
      <w:lvlJc w:val="left"/>
      <w:pPr>
        <w:ind w:left="1403" w:hanging="735"/>
      </w:pPr>
      <w:rPr>
        <w:rFonts w:hint="default"/>
      </w:rPr>
    </w:lvl>
    <w:lvl w:ilvl="1" w:tplc="04090019" w:tentative="1">
      <w:start w:val="1"/>
      <w:numFmt w:val="lowerLetter"/>
      <w:lvlText w:val="%2)"/>
      <w:lvlJc w:val="left"/>
      <w:pPr>
        <w:ind w:left="1508" w:hanging="420"/>
      </w:pPr>
    </w:lvl>
    <w:lvl w:ilvl="2" w:tplc="0409001B" w:tentative="1">
      <w:start w:val="1"/>
      <w:numFmt w:val="lowerRoman"/>
      <w:lvlText w:val="%3."/>
      <w:lvlJc w:val="right"/>
      <w:pPr>
        <w:ind w:left="1928" w:hanging="420"/>
      </w:pPr>
    </w:lvl>
    <w:lvl w:ilvl="3" w:tplc="0409000F" w:tentative="1">
      <w:start w:val="1"/>
      <w:numFmt w:val="decimal"/>
      <w:lvlText w:val="%4."/>
      <w:lvlJc w:val="left"/>
      <w:pPr>
        <w:ind w:left="2348" w:hanging="420"/>
      </w:pPr>
    </w:lvl>
    <w:lvl w:ilvl="4" w:tplc="04090019" w:tentative="1">
      <w:start w:val="1"/>
      <w:numFmt w:val="lowerLetter"/>
      <w:lvlText w:val="%5)"/>
      <w:lvlJc w:val="left"/>
      <w:pPr>
        <w:ind w:left="2768" w:hanging="420"/>
      </w:pPr>
    </w:lvl>
    <w:lvl w:ilvl="5" w:tplc="0409001B" w:tentative="1">
      <w:start w:val="1"/>
      <w:numFmt w:val="lowerRoman"/>
      <w:lvlText w:val="%6."/>
      <w:lvlJc w:val="right"/>
      <w:pPr>
        <w:ind w:left="3188" w:hanging="420"/>
      </w:pPr>
    </w:lvl>
    <w:lvl w:ilvl="6" w:tplc="0409000F" w:tentative="1">
      <w:start w:val="1"/>
      <w:numFmt w:val="decimal"/>
      <w:lvlText w:val="%7."/>
      <w:lvlJc w:val="left"/>
      <w:pPr>
        <w:ind w:left="3608" w:hanging="420"/>
      </w:pPr>
    </w:lvl>
    <w:lvl w:ilvl="7" w:tplc="04090019" w:tentative="1">
      <w:start w:val="1"/>
      <w:numFmt w:val="lowerLetter"/>
      <w:lvlText w:val="%8)"/>
      <w:lvlJc w:val="left"/>
      <w:pPr>
        <w:ind w:left="4028" w:hanging="420"/>
      </w:pPr>
    </w:lvl>
    <w:lvl w:ilvl="8" w:tplc="0409001B" w:tentative="1">
      <w:start w:val="1"/>
      <w:numFmt w:val="lowerRoman"/>
      <w:lvlText w:val="%9."/>
      <w:lvlJc w:val="right"/>
      <w:pPr>
        <w:ind w:left="4448" w:hanging="420"/>
      </w:pPr>
    </w:lvl>
  </w:abstractNum>
  <w:abstractNum w:abstractNumId="7">
    <w:nsid w:val="6AB44B18"/>
    <w:multiLevelType w:val="hybridMultilevel"/>
    <w:tmpl w:val="DA30097C"/>
    <w:lvl w:ilvl="0" w:tplc="59184582">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6AFA55E4"/>
    <w:multiLevelType w:val="hybridMultilevel"/>
    <w:tmpl w:val="33C46DC4"/>
    <w:lvl w:ilvl="0" w:tplc="E4BC94A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8470C0"/>
    <w:multiLevelType w:val="hybridMultilevel"/>
    <w:tmpl w:val="B394ED3E"/>
    <w:lvl w:ilvl="0" w:tplc="5442EAD6">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7"/>
  </w:num>
  <w:num w:numId="2">
    <w:abstractNumId w:val="0"/>
  </w:num>
  <w:num w:numId="3">
    <w:abstractNumId w:val="6"/>
  </w:num>
  <w:num w:numId="4">
    <w:abstractNumId w:val="8"/>
  </w:num>
  <w:num w:numId="5">
    <w:abstractNumId w:val="2"/>
  </w:num>
  <w:num w:numId="6">
    <w:abstractNumId w:val="9"/>
  </w:num>
  <w:num w:numId="7">
    <w:abstractNumId w:val="5"/>
  </w:num>
  <w:num w:numId="8">
    <w:abstractNumId w:val="4"/>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42F"/>
    <w:rsid w:val="00072C58"/>
    <w:rsid w:val="00104497"/>
    <w:rsid w:val="001A3802"/>
    <w:rsid w:val="00287006"/>
    <w:rsid w:val="002A5337"/>
    <w:rsid w:val="002A742F"/>
    <w:rsid w:val="002B61A3"/>
    <w:rsid w:val="00300557"/>
    <w:rsid w:val="00374BAC"/>
    <w:rsid w:val="003C137F"/>
    <w:rsid w:val="003D59EA"/>
    <w:rsid w:val="00427AE1"/>
    <w:rsid w:val="0044272D"/>
    <w:rsid w:val="004D2A92"/>
    <w:rsid w:val="00822C52"/>
    <w:rsid w:val="00840CE4"/>
    <w:rsid w:val="008D4B30"/>
    <w:rsid w:val="008F149B"/>
    <w:rsid w:val="00913C76"/>
    <w:rsid w:val="00922188"/>
    <w:rsid w:val="00961EAC"/>
    <w:rsid w:val="00A0226C"/>
    <w:rsid w:val="00AC0A6F"/>
    <w:rsid w:val="00AF611A"/>
    <w:rsid w:val="00B2149B"/>
    <w:rsid w:val="00C91941"/>
    <w:rsid w:val="00C91A16"/>
    <w:rsid w:val="00CD4905"/>
    <w:rsid w:val="00CF4F5A"/>
    <w:rsid w:val="00D20496"/>
    <w:rsid w:val="00D85C87"/>
    <w:rsid w:val="00E748C5"/>
    <w:rsid w:val="00E84708"/>
    <w:rsid w:val="00ED716A"/>
    <w:rsid w:val="00F111C2"/>
    <w:rsid w:val="00F803D0"/>
    <w:rsid w:val="00F91594"/>
    <w:rsid w:val="00FE0C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4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4F5A"/>
    <w:rPr>
      <w:rFonts w:ascii="Times New Roman" w:eastAsia="宋体" w:hAnsi="Times New Roman" w:cs="Times New Roman"/>
      <w:sz w:val="18"/>
      <w:szCs w:val="18"/>
    </w:rPr>
  </w:style>
  <w:style w:type="paragraph" w:styleId="a4">
    <w:name w:val="footer"/>
    <w:basedOn w:val="a"/>
    <w:link w:val="Char0"/>
    <w:uiPriority w:val="99"/>
    <w:unhideWhenUsed/>
    <w:rsid w:val="00CF4F5A"/>
    <w:pPr>
      <w:tabs>
        <w:tab w:val="center" w:pos="4153"/>
        <w:tab w:val="right" w:pos="8306"/>
      </w:tabs>
      <w:snapToGrid w:val="0"/>
      <w:jc w:val="left"/>
    </w:pPr>
    <w:rPr>
      <w:sz w:val="18"/>
      <w:szCs w:val="18"/>
    </w:rPr>
  </w:style>
  <w:style w:type="character" w:customStyle="1" w:styleId="Char0">
    <w:name w:val="页脚 Char"/>
    <w:basedOn w:val="a0"/>
    <w:link w:val="a4"/>
    <w:uiPriority w:val="99"/>
    <w:rsid w:val="00CF4F5A"/>
    <w:rPr>
      <w:rFonts w:ascii="Times New Roman" w:eastAsia="宋体" w:hAnsi="Times New Roman" w:cs="Times New Roman"/>
      <w:sz w:val="18"/>
      <w:szCs w:val="18"/>
    </w:rPr>
  </w:style>
  <w:style w:type="character" w:styleId="a5">
    <w:name w:val="page number"/>
    <w:basedOn w:val="a0"/>
    <w:rsid w:val="002A5337"/>
  </w:style>
  <w:style w:type="paragraph" w:styleId="a6">
    <w:name w:val="Normal (Web)"/>
    <w:basedOn w:val="a"/>
    <w:rsid w:val="002A5337"/>
    <w:pPr>
      <w:widowControl/>
      <w:spacing w:before="100" w:beforeAutospacing="1" w:after="100" w:afterAutospacing="1"/>
      <w:jc w:val="left"/>
    </w:pPr>
    <w:rPr>
      <w:rFonts w:ascii="宋体" w:hAnsi="宋体" w:cs="宋体"/>
      <w:kern w:val="0"/>
      <w:sz w:val="24"/>
    </w:rPr>
  </w:style>
  <w:style w:type="paragraph" w:customStyle="1" w:styleId="a7">
    <w:name w:val="图说"/>
    <w:basedOn w:val="a"/>
    <w:rsid w:val="002A5337"/>
    <w:pPr>
      <w:spacing w:before="60" w:after="160"/>
      <w:jc w:val="left"/>
    </w:pPr>
    <w:rPr>
      <w:rFonts w:ascii="宋体" w:hAnsi="宋体"/>
      <w:szCs w:val="21"/>
    </w:rPr>
  </w:style>
  <w:style w:type="paragraph" w:styleId="a8">
    <w:name w:val="List Paragraph"/>
    <w:basedOn w:val="a"/>
    <w:uiPriority w:val="34"/>
    <w:qFormat/>
    <w:rsid w:val="002A533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8081E-5294-4B91-8C99-5BC34354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lenovo666</dc:creator>
  <cp:lastModifiedBy>lenovo8899</cp:lastModifiedBy>
  <cp:revision>12</cp:revision>
  <dcterms:created xsi:type="dcterms:W3CDTF">2015-03-25T04:12:00Z</dcterms:created>
  <dcterms:modified xsi:type="dcterms:W3CDTF">2015-08-11T05:36:00Z</dcterms:modified>
</cp:coreProperties>
</file>