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70" w:rsidRPr="009709C4" w:rsidRDefault="00B77E70" w:rsidP="00B77E70">
      <w:pPr>
        <w:spacing w:line="540" w:lineRule="exact"/>
        <w:rPr>
          <w:rFonts w:eastAsia="仿宋_GB2312"/>
          <w:sz w:val="30"/>
          <w:szCs w:val="30"/>
        </w:rPr>
      </w:pPr>
      <w:r w:rsidRPr="009709C4">
        <w:rPr>
          <w:rFonts w:eastAsia="仿宋_GB2312"/>
          <w:sz w:val="30"/>
          <w:szCs w:val="30"/>
        </w:rPr>
        <w:t>附件</w:t>
      </w:r>
      <w:r w:rsidRPr="009709C4">
        <w:rPr>
          <w:rFonts w:eastAsia="仿宋_GB2312"/>
          <w:sz w:val="30"/>
          <w:szCs w:val="30"/>
        </w:rPr>
        <w:t xml:space="preserve">1 </w:t>
      </w:r>
      <w:r w:rsidRPr="009709C4">
        <w:rPr>
          <w:rFonts w:eastAsia="仿宋_GB2312"/>
          <w:sz w:val="30"/>
          <w:szCs w:val="30"/>
        </w:rPr>
        <w:t>：</w:t>
      </w:r>
    </w:p>
    <w:p w:rsidR="00B77E70" w:rsidRPr="002A5DD7" w:rsidRDefault="00B77E70" w:rsidP="00B77E70">
      <w:pPr>
        <w:spacing w:line="540" w:lineRule="exact"/>
        <w:jc w:val="center"/>
        <w:rPr>
          <w:rFonts w:ascii="华文中宋" w:eastAsia="华文中宋" w:hAnsi="华文中宋"/>
          <w:b/>
          <w:sz w:val="30"/>
          <w:szCs w:val="30"/>
        </w:rPr>
      </w:pPr>
      <w:r w:rsidRPr="002A5DD7">
        <w:rPr>
          <w:rFonts w:ascii="华文中宋" w:eastAsia="华文中宋" w:hAnsi="华文中宋"/>
          <w:b/>
          <w:sz w:val="30"/>
          <w:szCs w:val="30"/>
        </w:rPr>
        <w:t>国家开放大学“教育部‘一村一名大学生计划’”</w:t>
      </w:r>
    </w:p>
    <w:p w:rsidR="00B77E70" w:rsidRPr="002A5DD7" w:rsidRDefault="00B77E70" w:rsidP="00B77E70">
      <w:pPr>
        <w:spacing w:line="540" w:lineRule="exact"/>
        <w:jc w:val="center"/>
        <w:rPr>
          <w:rFonts w:ascii="华文中宋" w:eastAsia="华文中宋" w:hAnsi="华文中宋"/>
          <w:b/>
          <w:sz w:val="30"/>
          <w:szCs w:val="30"/>
        </w:rPr>
      </w:pPr>
      <w:r w:rsidRPr="002A5DD7">
        <w:rPr>
          <w:rFonts w:ascii="华文中宋" w:eastAsia="华文中宋" w:hAnsi="华文中宋"/>
          <w:b/>
          <w:sz w:val="30"/>
          <w:szCs w:val="30"/>
        </w:rPr>
        <w:t>优秀教学成果评选结果</w:t>
      </w:r>
    </w:p>
    <w:p w:rsidR="00B77E70" w:rsidRPr="009709C4" w:rsidRDefault="00B77E70" w:rsidP="00B77E70">
      <w:pPr>
        <w:spacing w:line="540" w:lineRule="exact"/>
        <w:jc w:val="center"/>
        <w:rPr>
          <w:rFonts w:eastAsia="仿宋_GB2312"/>
          <w:sz w:val="24"/>
        </w:rPr>
      </w:pPr>
      <w:r w:rsidRPr="009709C4">
        <w:rPr>
          <w:rFonts w:eastAsia="仿宋_GB2312"/>
          <w:sz w:val="24"/>
        </w:rPr>
        <w:t>（排名不分先后）</w:t>
      </w:r>
    </w:p>
    <w:tbl>
      <w:tblPr>
        <w:tblW w:w="7519" w:type="dxa"/>
        <w:jc w:val="center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1"/>
        <w:gridCol w:w="1565"/>
        <w:gridCol w:w="2183"/>
      </w:tblGrid>
      <w:tr w:rsidR="00B77E70" w:rsidRPr="009709C4" w:rsidTr="00FB05E3">
        <w:trPr>
          <w:trHeight w:val="525"/>
          <w:jc w:val="center"/>
        </w:trPr>
        <w:tc>
          <w:tcPr>
            <w:tcW w:w="3771" w:type="dxa"/>
            <w:shd w:val="clear" w:color="auto" w:fill="auto"/>
            <w:vAlign w:val="center"/>
          </w:tcPr>
          <w:p w:rsidR="00B77E70" w:rsidRPr="009709C4" w:rsidRDefault="00B77E70" w:rsidP="00FB05E3">
            <w:pPr>
              <w:widowControl/>
              <w:spacing w:line="540" w:lineRule="exact"/>
              <w:jc w:val="center"/>
              <w:rPr>
                <w:rFonts w:eastAsia="仿宋_GB2312"/>
                <w:b/>
                <w:kern w:val="0"/>
                <w:sz w:val="30"/>
                <w:szCs w:val="30"/>
              </w:rPr>
            </w:pPr>
            <w:r w:rsidRPr="009709C4">
              <w:rPr>
                <w:rFonts w:eastAsia="仿宋_GB2312"/>
                <w:b/>
                <w:kern w:val="0"/>
                <w:sz w:val="30"/>
                <w:szCs w:val="30"/>
              </w:rPr>
              <w:t>成果名称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7E70" w:rsidRPr="009709C4" w:rsidRDefault="00B77E70" w:rsidP="00FB05E3">
            <w:pPr>
              <w:widowControl/>
              <w:spacing w:line="540" w:lineRule="exact"/>
              <w:jc w:val="center"/>
              <w:rPr>
                <w:rFonts w:eastAsia="仿宋_GB2312"/>
                <w:b/>
                <w:kern w:val="0"/>
                <w:sz w:val="30"/>
                <w:szCs w:val="30"/>
              </w:rPr>
            </w:pPr>
            <w:r w:rsidRPr="009709C4">
              <w:rPr>
                <w:rFonts w:eastAsia="仿宋_GB2312"/>
                <w:b/>
                <w:kern w:val="0"/>
                <w:sz w:val="30"/>
                <w:szCs w:val="30"/>
              </w:rPr>
              <w:t>成果作者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B77E70" w:rsidRPr="009709C4" w:rsidRDefault="00B77E70" w:rsidP="00FB05E3">
            <w:pPr>
              <w:widowControl/>
              <w:spacing w:line="540" w:lineRule="exact"/>
              <w:jc w:val="center"/>
              <w:rPr>
                <w:rFonts w:eastAsia="仿宋_GB2312"/>
                <w:b/>
                <w:kern w:val="0"/>
                <w:sz w:val="30"/>
                <w:szCs w:val="30"/>
              </w:rPr>
            </w:pPr>
            <w:r w:rsidRPr="009709C4">
              <w:rPr>
                <w:rFonts w:eastAsia="仿宋_GB2312"/>
                <w:b/>
                <w:kern w:val="0"/>
                <w:sz w:val="30"/>
                <w:szCs w:val="30"/>
              </w:rPr>
              <w:t>成果单位</w:t>
            </w:r>
          </w:p>
        </w:tc>
      </w:tr>
      <w:tr w:rsidR="00B77E70" w:rsidRPr="009709C4" w:rsidTr="00FB05E3">
        <w:trPr>
          <w:trHeight w:val="525"/>
          <w:jc w:val="center"/>
        </w:trPr>
        <w:tc>
          <w:tcPr>
            <w:tcW w:w="3771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5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kern w:val="0"/>
                <w:sz w:val="30"/>
                <w:szCs w:val="30"/>
              </w:rPr>
              <w:t>“</w:t>
            </w:r>
            <w:r w:rsidRPr="009709C4">
              <w:rPr>
                <w:rFonts w:eastAsia="仿宋_GB2312"/>
                <w:color w:val="000000"/>
                <w:kern w:val="0"/>
                <w:sz w:val="30"/>
                <w:szCs w:val="30"/>
              </w:rPr>
              <w:t>一村一名大学生计划</w:t>
            </w:r>
            <w:r w:rsidRPr="009709C4">
              <w:rPr>
                <w:rFonts w:eastAsia="仿宋_GB2312"/>
                <w:color w:val="000000"/>
                <w:kern w:val="0"/>
                <w:sz w:val="30"/>
                <w:szCs w:val="30"/>
              </w:rPr>
              <w:t>”</w:t>
            </w:r>
            <w:r w:rsidRPr="009709C4">
              <w:rPr>
                <w:rFonts w:eastAsia="仿宋_GB2312"/>
                <w:color w:val="000000"/>
                <w:kern w:val="0"/>
                <w:sz w:val="30"/>
                <w:szCs w:val="30"/>
              </w:rPr>
              <w:t>实践培养模式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9709C4">
              <w:rPr>
                <w:rFonts w:eastAsia="仿宋_GB2312"/>
                <w:kern w:val="0"/>
                <w:sz w:val="30"/>
                <w:szCs w:val="30"/>
              </w:rPr>
              <w:t>陈玮等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5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9709C4">
              <w:rPr>
                <w:rFonts w:eastAsia="仿宋_GB2312"/>
                <w:kern w:val="0"/>
                <w:sz w:val="30"/>
                <w:szCs w:val="30"/>
              </w:rPr>
              <w:t>江苏开放大学江都学院</w:t>
            </w:r>
          </w:p>
        </w:tc>
      </w:tr>
      <w:tr w:rsidR="00B77E70" w:rsidRPr="009709C4" w:rsidTr="00FB05E3">
        <w:trPr>
          <w:trHeight w:val="525"/>
          <w:jc w:val="center"/>
        </w:trPr>
        <w:tc>
          <w:tcPr>
            <w:tcW w:w="3771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5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kern w:val="0"/>
                <w:sz w:val="30"/>
                <w:szCs w:val="30"/>
              </w:rPr>
              <w:t>基于农民大学生创业创新能力培养的实践教学探索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proofErr w:type="gramStart"/>
            <w:r w:rsidRPr="009709C4">
              <w:rPr>
                <w:rFonts w:eastAsia="仿宋_GB2312"/>
                <w:kern w:val="0"/>
                <w:sz w:val="30"/>
                <w:szCs w:val="30"/>
              </w:rPr>
              <w:t>王建枫等</w:t>
            </w:r>
            <w:proofErr w:type="gramEnd"/>
          </w:p>
        </w:tc>
        <w:tc>
          <w:tcPr>
            <w:tcW w:w="218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5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9709C4">
              <w:rPr>
                <w:rFonts w:eastAsia="仿宋_GB2312"/>
                <w:kern w:val="0"/>
                <w:sz w:val="30"/>
                <w:szCs w:val="30"/>
              </w:rPr>
              <w:t>浙江广播电视大学</w:t>
            </w:r>
          </w:p>
        </w:tc>
      </w:tr>
      <w:tr w:rsidR="00B77E70" w:rsidRPr="009709C4" w:rsidTr="00FB05E3">
        <w:trPr>
          <w:trHeight w:val="525"/>
          <w:jc w:val="center"/>
        </w:trPr>
        <w:tc>
          <w:tcPr>
            <w:tcW w:w="3771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5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kern w:val="0"/>
                <w:sz w:val="30"/>
                <w:szCs w:val="30"/>
              </w:rPr>
              <w:t>地方电大创建农民学院，培养</w:t>
            </w:r>
            <w:r w:rsidRPr="009709C4">
              <w:rPr>
                <w:rFonts w:eastAsia="仿宋_GB2312"/>
                <w:color w:val="000000"/>
                <w:kern w:val="0"/>
                <w:sz w:val="30"/>
                <w:szCs w:val="30"/>
              </w:rPr>
              <w:t>“</w:t>
            </w:r>
            <w:r w:rsidRPr="009709C4">
              <w:rPr>
                <w:rFonts w:eastAsia="仿宋_GB2312"/>
                <w:color w:val="000000"/>
                <w:kern w:val="0"/>
                <w:sz w:val="30"/>
                <w:szCs w:val="30"/>
              </w:rPr>
              <w:t>学历</w:t>
            </w:r>
            <w:r w:rsidRPr="009709C4">
              <w:rPr>
                <w:rFonts w:eastAsia="仿宋_GB2312"/>
                <w:color w:val="000000"/>
                <w:kern w:val="0"/>
                <w:sz w:val="30"/>
                <w:szCs w:val="30"/>
              </w:rPr>
              <w:t>+</w:t>
            </w:r>
            <w:r w:rsidRPr="009709C4">
              <w:rPr>
                <w:rFonts w:eastAsia="仿宋_GB2312"/>
                <w:color w:val="000000"/>
                <w:kern w:val="0"/>
                <w:sz w:val="30"/>
                <w:szCs w:val="30"/>
              </w:rPr>
              <w:t>技能</w:t>
            </w:r>
            <w:r w:rsidRPr="009709C4">
              <w:rPr>
                <w:rFonts w:eastAsia="仿宋_GB2312"/>
                <w:color w:val="000000"/>
                <w:kern w:val="0"/>
                <w:sz w:val="30"/>
                <w:szCs w:val="30"/>
              </w:rPr>
              <w:t>+</w:t>
            </w:r>
            <w:r w:rsidRPr="009709C4">
              <w:rPr>
                <w:rFonts w:eastAsia="仿宋_GB2312"/>
                <w:color w:val="000000"/>
                <w:kern w:val="0"/>
                <w:sz w:val="30"/>
                <w:szCs w:val="30"/>
              </w:rPr>
              <w:t>创业</w:t>
            </w:r>
            <w:r w:rsidRPr="009709C4">
              <w:rPr>
                <w:rFonts w:eastAsia="仿宋_GB2312"/>
                <w:color w:val="000000"/>
                <w:kern w:val="0"/>
                <w:sz w:val="30"/>
                <w:szCs w:val="30"/>
              </w:rPr>
              <w:t>”</w:t>
            </w:r>
            <w:r w:rsidRPr="009709C4">
              <w:rPr>
                <w:rFonts w:eastAsia="仿宋_GB2312"/>
                <w:color w:val="000000"/>
                <w:kern w:val="0"/>
                <w:sz w:val="30"/>
                <w:szCs w:val="30"/>
              </w:rPr>
              <w:t>农民大学生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proofErr w:type="gramStart"/>
            <w:r w:rsidRPr="009709C4">
              <w:rPr>
                <w:rFonts w:eastAsia="仿宋_GB2312"/>
                <w:kern w:val="0"/>
                <w:sz w:val="30"/>
                <w:szCs w:val="30"/>
              </w:rPr>
              <w:t>沈琪芳</w:t>
            </w:r>
            <w:proofErr w:type="gramEnd"/>
            <w:r w:rsidRPr="009709C4">
              <w:rPr>
                <w:rFonts w:eastAsia="仿宋_GB2312"/>
                <w:kern w:val="0"/>
                <w:sz w:val="30"/>
                <w:szCs w:val="30"/>
              </w:rPr>
              <w:t>等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5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9709C4">
              <w:rPr>
                <w:rFonts w:eastAsia="仿宋_GB2312"/>
                <w:kern w:val="0"/>
                <w:sz w:val="30"/>
                <w:szCs w:val="30"/>
              </w:rPr>
              <w:t>浙江广播电视大学湖州广播电视大学</w:t>
            </w:r>
          </w:p>
        </w:tc>
      </w:tr>
      <w:tr w:rsidR="00B77E70" w:rsidRPr="009709C4" w:rsidTr="00FB05E3">
        <w:trPr>
          <w:trHeight w:val="525"/>
          <w:jc w:val="center"/>
        </w:trPr>
        <w:tc>
          <w:tcPr>
            <w:tcW w:w="3771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5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kern w:val="0"/>
                <w:sz w:val="30"/>
                <w:szCs w:val="30"/>
              </w:rPr>
              <w:t>福建省少数民族地区开展</w:t>
            </w:r>
            <w:r w:rsidRPr="009709C4">
              <w:rPr>
                <w:rFonts w:eastAsia="仿宋_GB2312"/>
                <w:color w:val="000000"/>
                <w:kern w:val="0"/>
                <w:sz w:val="30"/>
                <w:szCs w:val="30"/>
              </w:rPr>
              <w:t>“</w:t>
            </w:r>
            <w:r w:rsidRPr="009709C4">
              <w:rPr>
                <w:rFonts w:eastAsia="仿宋_GB2312"/>
                <w:color w:val="000000"/>
                <w:kern w:val="0"/>
                <w:sz w:val="30"/>
                <w:szCs w:val="30"/>
              </w:rPr>
              <w:t>一村一名大学生计划</w:t>
            </w:r>
            <w:r w:rsidRPr="009709C4">
              <w:rPr>
                <w:rFonts w:eastAsia="仿宋_GB2312"/>
                <w:color w:val="000000"/>
                <w:kern w:val="0"/>
                <w:sz w:val="30"/>
                <w:szCs w:val="30"/>
              </w:rPr>
              <w:t>”</w:t>
            </w:r>
            <w:r w:rsidRPr="009709C4">
              <w:rPr>
                <w:rFonts w:eastAsia="仿宋_GB2312"/>
                <w:color w:val="000000"/>
                <w:kern w:val="0"/>
                <w:sz w:val="30"/>
                <w:szCs w:val="30"/>
              </w:rPr>
              <w:t>教学模式的创新与实践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9709C4">
              <w:rPr>
                <w:rFonts w:eastAsia="仿宋_GB2312"/>
                <w:kern w:val="0"/>
                <w:sz w:val="30"/>
                <w:szCs w:val="30"/>
              </w:rPr>
              <w:t>王慰娟等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5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9709C4">
              <w:rPr>
                <w:rFonts w:eastAsia="仿宋_GB2312"/>
                <w:kern w:val="0"/>
                <w:sz w:val="30"/>
                <w:szCs w:val="30"/>
              </w:rPr>
              <w:t>福建广播电视大学</w:t>
            </w:r>
          </w:p>
        </w:tc>
      </w:tr>
      <w:tr w:rsidR="00B77E70" w:rsidRPr="009709C4" w:rsidTr="00FB05E3">
        <w:trPr>
          <w:trHeight w:val="525"/>
          <w:jc w:val="center"/>
        </w:trPr>
        <w:tc>
          <w:tcPr>
            <w:tcW w:w="3771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5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kern w:val="0"/>
                <w:sz w:val="30"/>
                <w:szCs w:val="30"/>
              </w:rPr>
              <w:t>面向</w:t>
            </w:r>
            <w:r w:rsidRPr="009709C4">
              <w:rPr>
                <w:rFonts w:eastAsia="仿宋_GB2312"/>
                <w:color w:val="000000"/>
                <w:kern w:val="0"/>
                <w:sz w:val="30"/>
                <w:szCs w:val="30"/>
              </w:rPr>
              <w:t>“</w:t>
            </w:r>
            <w:r w:rsidRPr="009709C4">
              <w:rPr>
                <w:rFonts w:eastAsia="仿宋_GB2312"/>
                <w:color w:val="000000"/>
                <w:kern w:val="0"/>
                <w:sz w:val="30"/>
                <w:szCs w:val="30"/>
              </w:rPr>
              <w:t>一村一名大学生计划</w:t>
            </w:r>
            <w:r w:rsidRPr="009709C4">
              <w:rPr>
                <w:rFonts w:eastAsia="仿宋_GB2312"/>
                <w:color w:val="000000"/>
                <w:kern w:val="0"/>
                <w:sz w:val="30"/>
                <w:szCs w:val="30"/>
              </w:rPr>
              <w:t>”</w:t>
            </w:r>
            <w:r w:rsidRPr="009709C4">
              <w:rPr>
                <w:rFonts w:eastAsia="仿宋_GB2312"/>
                <w:color w:val="000000"/>
                <w:kern w:val="0"/>
                <w:sz w:val="30"/>
                <w:szCs w:val="30"/>
              </w:rPr>
              <w:t>的</w:t>
            </w:r>
            <w:r w:rsidRPr="009709C4">
              <w:rPr>
                <w:rFonts w:eastAsia="仿宋_GB2312"/>
                <w:color w:val="000000"/>
                <w:kern w:val="0"/>
                <w:sz w:val="30"/>
                <w:szCs w:val="30"/>
              </w:rPr>
              <w:t>“</w:t>
            </w:r>
            <w:r w:rsidRPr="009709C4">
              <w:rPr>
                <w:rFonts w:eastAsia="仿宋_GB2312"/>
                <w:color w:val="000000"/>
                <w:kern w:val="0"/>
                <w:sz w:val="30"/>
                <w:szCs w:val="30"/>
              </w:rPr>
              <w:t>五维一体</w:t>
            </w:r>
            <w:r w:rsidRPr="009709C4">
              <w:rPr>
                <w:rFonts w:eastAsia="仿宋_GB2312"/>
                <w:color w:val="000000"/>
                <w:kern w:val="0"/>
                <w:sz w:val="30"/>
                <w:szCs w:val="30"/>
              </w:rPr>
              <w:t>”</w:t>
            </w:r>
            <w:r w:rsidRPr="009709C4">
              <w:rPr>
                <w:rFonts w:eastAsia="仿宋_GB2312"/>
                <w:color w:val="000000"/>
                <w:kern w:val="0"/>
                <w:sz w:val="30"/>
                <w:szCs w:val="30"/>
              </w:rPr>
              <w:t>人才培养模式创新与实践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9709C4">
              <w:rPr>
                <w:rFonts w:eastAsia="仿宋_GB2312"/>
                <w:kern w:val="0"/>
                <w:sz w:val="30"/>
                <w:szCs w:val="30"/>
              </w:rPr>
              <w:t>钟志贤等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5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9709C4">
              <w:rPr>
                <w:rFonts w:eastAsia="仿宋_GB2312"/>
                <w:kern w:val="0"/>
                <w:sz w:val="30"/>
                <w:szCs w:val="30"/>
              </w:rPr>
              <w:t>江西广播电视大学</w:t>
            </w:r>
          </w:p>
        </w:tc>
      </w:tr>
      <w:tr w:rsidR="00B77E70" w:rsidRPr="009709C4" w:rsidTr="00FB05E3">
        <w:trPr>
          <w:trHeight w:val="525"/>
          <w:jc w:val="center"/>
        </w:trPr>
        <w:tc>
          <w:tcPr>
            <w:tcW w:w="3771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5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kern w:val="0"/>
                <w:sz w:val="30"/>
                <w:szCs w:val="30"/>
              </w:rPr>
              <w:t>湖南电大</w:t>
            </w:r>
            <w:r w:rsidRPr="009709C4">
              <w:rPr>
                <w:rFonts w:eastAsia="仿宋_GB2312"/>
                <w:color w:val="000000"/>
                <w:kern w:val="0"/>
                <w:sz w:val="30"/>
                <w:szCs w:val="30"/>
              </w:rPr>
              <w:t>“</w:t>
            </w:r>
            <w:r w:rsidRPr="009709C4">
              <w:rPr>
                <w:rFonts w:eastAsia="仿宋_GB2312"/>
                <w:color w:val="000000"/>
                <w:kern w:val="0"/>
                <w:sz w:val="30"/>
                <w:szCs w:val="30"/>
              </w:rPr>
              <w:t>一村一名大学生计划</w:t>
            </w:r>
            <w:r w:rsidRPr="009709C4">
              <w:rPr>
                <w:rFonts w:eastAsia="仿宋_GB2312"/>
                <w:color w:val="000000"/>
                <w:kern w:val="0"/>
                <w:sz w:val="30"/>
                <w:szCs w:val="30"/>
              </w:rPr>
              <w:t>”</w:t>
            </w:r>
            <w:r w:rsidRPr="009709C4">
              <w:rPr>
                <w:rFonts w:eastAsia="仿宋_GB2312"/>
                <w:color w:val="000000"/>
                <w:kern w:val="0"/>
                <w:sz w:val="30"/>
                <w:szCs w:val="30"/>
              </w:rPr>
              <w:t>人才培养模式的构建与实践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54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9709C4">
              <w:rPr>
                <w:rFonts w:eastAsia="仿宋_GB2312"/>
                <w:kern w:val="0"/>
                <w:sz w:val="30"/>
                <w:szCs w:val="30"/>
              </w:rPr>
              <w:t>陈建民等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54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 w:rsidRPr="009709C4">
              <w:rPr>
                <w:rFonts w:eastAsia="仿宋_GB2312"/>
                <w:kern w:val="0"/>
                <w:sz w:val="30"/>
                <w:szCs w:val="30"/>
              </w:rPr>
              <w:t>湖南广播电视大学</w:t>
            </w:r>
          </w:p>
        </w:tc>
      </w:tr>
    </w:tbl>
    <w:p w:rsidR="00B77E70" w:rsidRPr="009709C4" w:rsidRDefault="00B77E70" w:rsidP="00B77E70">
      <w:pPr>
        <w:spacing w:line="540" w:lineRule="exact"/>
        <w:jc w:val="center"/>
        <w:rPr>
          <w:rFonts w:eastAsia="汉鼎简仿宋"/>
          <w:sz w:val="28"/>
          <w:szCs w:val="28"/>
        </w:rPr>
      </w:pPr>
    </w:p>
    <w:p w:rsidR="00B77E70" w:rsidRDefault="00B77E70" w:rsidP="00B77E70">
      <w:pPr>
        <w:spacing w:line="540" w:lineRule="exact"/>
        <w:rPr>
          <w:rFonts w:eastAsia="仿宋_GB2312" w:hint="eastAsia"/>
          <w:sz w:val="30"/>
          <w:szCs w:val="30"/>
        </w:rPr>
      </w:pPr>
    </w:p>
    <w:p w:rsidR="00B77E70" w:rsidRDefault="00B77E70" w:rsidP="00B77E70">
      <w:pPr>
        <w:spacing w:line="540" w:lineRule="exact"/>
        <w:rPr>
          <w:rFonts w:eastAsia="仿宋_GB2312" w:hint="eastAsia"/>
          <w:sz w:val="30"/>
          <w:szCs w:val="30"/>
        </w:rPr>
      </w:pPr>
    </w:p>
    <w:p w:rsidR="00B77E70" w:rsidRPr="009709C4" w:rsidRDefault="00B77E70" w:rsidP="00B77E70">
      <w:pPr>
        <w:spacing w:line="540" w:lineRule="exact"/>
        <w:rPr>
          <w:rFonts w:eastAsia="仿宋_GB2312"/>
          <w:sz w:val="30"/>
          <w:szCs w:val="30"/>
        </w:rPr>
      </w:pPr>
      <w:r w:rsidRPr="009709C4">
        <w:rPr>
          <w:rFonts w:eastAsia="仿宋_GB2312"/>
          <w:sz w:val="30"/>
          <w:szCs w:val="30"/>
        </w:rPr>
        <w:lastRenderedPageBreak/>
        <w:t>附件</w:t>
      </w:r>
      <w:r w:rsidRPr="009709C4">
        <w:rPr>
          <w:rFonts w:eastAsia="仿宋_GB2312"/>
          <w:sz w:val="30"/>
          <w:szCs w:val="30"/>
        </w:rPr>
        <w:t xml:space="preserve">2 </w:t>
      </w:r>
      <w:r w:rsidRPr="009709C4">
        <w:rPr>
          <w:rFonts w:eastAsia="仿宋_GB2312"/>
          <w:sz w:val="30"/>
          <w:szCs w:val="30"/>
        </w:rPr>
        <w:t>：</w:t>
      </w:r>
    </w:p>
    <w:p w:rsidR="00B77E70" w:rsidRPr="002A5DD7" w:rsidRDefault="00B77E70" w:rsidP="00B77E70">
      <w:pPr>
        <w:spacing w:line="540" w:lineRule="exact"/>
        <w:jc w:val="center"/>
        <w:rPr>
          <w:rFonts w:ascii="华文中宋" w:eastAsia="华文中宋" w:hAnsi="华文中宋"/>
          <w:b/>
          <w:sz w:val="30"/>
          <w:szCs w:val="30"/>
        </w:rPr>
      </w:pPr>
      <w:r w:rsidRPr="002A5DD7">
        <w:rPr>
          <w:rFonts w:ascii="华文中宋" w:eastAsia="华文中宋" w:hAnsi="华文中宋"/>
          <w:b/>
          <w:sz w:val="30"/>
          <w:szCs w:val="30"/>
        </w:rPr>
        <w:t>国家开放大学“教育部‘一村一名大学生计划’”</w:t>
      </w:r>
    </w:p>
    <w:p w:rsidR="00B77E70" w:rsidRPr="002A5DD7" w:rsidRDefault="00B77E70" w:rsidP="00B77E70">
      <w:pPr>
        <w:spacing w:line="540" w:lineRule="exact"/>
        <w:jc w:val="center"/>
        <w:rPr>
          <w:rFonts w:ascii="华文中宋" w:eastAsia="华文中宋" w:hAnsi="华文中宋"/>
          <w:b/>
          <w:sz w:val="30"/>
          <w:szCs w:val="30"/>
        </w:rPr>
      </w:pPr>
      <w:r w:rsidRPr="002A5DD7">
        <w:rPr>
          <w:rFonts w:ascii="华文中宋" w:eastAsia="华文中宋" w:hAnsi="华文中宋"/>
          <w:b/>
          <w:sz w:val="30"/>
          <w:szCs w:val="30"/>
        </w:rPr>
        <w:t>优秀科研成果评选结果</w:t>
      </w:r>
    </w:p>
    <w:p w:rsidR="00B77E70" w:rsidRPr="009709C4" w:rsidRDefault="00B77E70" w:rsidP="00B77E70">
      <w:pPr>
        <w:spacing w:line="540" w:lineRule="exact"/>
        <w:jc w:val="center"/>
        <w:rPr>
          <w:rFonts w:eastAsia="仿宋_GB2312"/>
          <w:sz w:val="24"/>
        </w:rPr>
      </w:pPr>
      <w:r w:rsidRPr="009709C4">
        <w:rPr>
          <w:rFonts w:eastAsia="仿宋_GB2312"/>
          <w:sz w:val="24"/>
        </w:rPr>
        <w:t>（排名不分先后）</w:t>
      </w:r>
    </w:p>
    <w:tbl>
      <w:tblPr>
        <w:tblW w:w="8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"/>
        <w:gridCol w:w="3386"/>
        <w:gridCol w:w="1276"/>
        <w:gridCol w:w="1134"/>
        <w:gridCol w:w="1466"/>
      </w:tblGrid>
      <w:tr w:rsidR="00B77E70" w:rsidRPr="009709C4" w:rsidTr="00FB05E3">
        <w:trPr>
          <w:trHeight w:val="630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B77E70" w:rsidRPr="009709C4" w:rsidRDefault="00B77E70" w:rsidP="00FB05E3">
            <w:pPr>
              <w:widowControl/>
              <w:spacing w:line="460" w:lineRule="exact"/>
              <w:jc w:val="center"/>
              <w:rPr>
                <w:rFonts w:eastAsia="仿宋_GB2312"/>
                <w:b/>
                <w:kern w:val="0"/>
                <w:sz w:val="30"/>
                <w:szCs w:val="30"/>
              </w:rPr>
            </w:pPr>
            <w:r w:rsidRPr="009709C4">
              <w:rPr>
                <w:rFonts w:eastAsia="仿宋_GB2312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77E70" w:rsidRPr="009709C4" w:rsidRDefault="00B77E70" w:rsidP="00FB05E3">
            <w:pPr>
              <w:widowControl/>
              <w:spacing w:line="460" w:lineRule="exact"/>
              <w:jc w:val="center"/>
              <w:rPr>
                <w:rFonts w:eastAsia="仿宋_GB2312"/>
                <w:b/>
                <w:kern w:val="0"/>
                <w:sz w:val="30"/>
                <w:szCs w:val="30"/>
              </w:rPr>
            </w:pPr>
            <w:r w:rsidRPr="009709C4">
              <w:rPr>
                <w:rFonts w:eastAsia="仿宋_GB2312"/>
                <w:b/>
                <w:kern w:val="0"/>
                <w:sz w:val="30"/>
                <w:szCs w:val="30"/>
              </w:rPr>
              <w:t>成果名称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E70" w:rsidRPr="009709C4" w:rsidRDefault="00B77E70" w:rsidP="00FB05E3">
            <w:pPr>
              <w:widowControl/>
              <w:spacing w:line="460" w:lineRule="exact"/>
              <w:jc w:val="center"/>
              <w:rPr>
                <w:rFonts w:eastAsia="仿宋_GB2312"/>
                <w:b/>
                <w:kern w:val="0"/>
                <w:sz w:val="30"/>
                <w:szCs w:val="30"/>
              </w:rPr>
            </w:pPr>
            <w:r w:rsidRPr="009709C4">
              <w:rPr>
                <w:rFonts w:eastAsia="仿宋_GB2312"/>
                <w:b/>
                <w:kern w:val="0"/>
                <w:sz w:val="30"/>
                <w:szCs w:val="30"/>
              </w:rPr>
              <w:t>成果</w:t>
            </w:r>
          </w:p>
          <w:p w:rsidR="00B77E70" w:rsidRPr="009709C4" w:rsidRDefault="00B77E70" w:rsidP="00FB05E3">
            <w:pPr>
              <w:widowControl/>
              <w:spacing w:line="460" w:lineRule="exact"/>
              <w:jc w:val="center"/>
              <w:rPr>
                <w:rFonts w:eastAsia="仿宋_GB2312"/>
                <w:b/>
                <w:kern w:val="0"/>
                <w:sz w:val="30"/>
                <w:szCs w:val="30"/>
              </w:rPr>
            </w:pPr>
            <w:r w:rsidRPr="009709C4">
              <w:rPr>
                <w:rFonts w:eastAsia="仿宋_GB2312"/>
                <w:b/>
                <w:kern w:val="0"/>
                <w:sz w:val="30"/>
                <w:szCs w:val="30"/>
              </w:rPr>
              <w:t>类别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E70" w:rsidRPr="009709C4" w:rsidRDefault="00B77E70" w:rsidP="00FB05E3">
            <w:pPr>
              <w:widowControl/>
              <w:spacing w:line="460" w:lineRule="exact"/>
              <w:jc w:val="center"/>
              <w:rPr>
                <w:rFonts w:eastAsia="仿宋_GB2312"/>
                <w:b/>
                <w:kern w:val="0"/>
                <w:sz w:val="30"/>
                <w:szCs w:val="30"/>
              </w:rPr>
            </w:pPr>
            <w:r w:rsidRPr="009709C4">
              <w:rPr>
                <w:rFonts w:eastAsia="仿宋_GB2312"/>
                <w:b/>
                <w:kern w:val="0"/>
                <w:sz w:val="30"/>
                <w:szCs w:val="30"/>
              </w:rPr>
              <w:t>成果</w:t>
            </w:r>
          </w:p>
          <w:p w:rsidR="00B77E70" w:rsidRPr="009709C4" w:rsidRDefault="00B77E70" w:rsidP="00FB05E3">
            <w:pPr>
              <w:widowControl/>
              <w:spacing w:line="460" w:lineRule="exact"/>
              <w:jc w:val="center"/>
              <w:rPr>
                <w:rFonts w:eastAsia="仿宋_GB2312"/>
                <w:b/>
                <w:kern w:val="0"/>
                <w:sz w:val="30"/>
                <w:szCs w:val="30"/>
              </w:rPr>
            </w:pPr>
            <w:r w:rsidRPr="009709C4">
              <w:rPr>
                <w:rFonts w:eastAsia="仿宋_GB2312"/>
                <w:b/>
                <w:kern w:val="0"/>
                <w:sz w:val="30"/>
                <w:szCs w:val="30"/>
              </w:rPr>
              <w:t>作者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77E70" w:rsidRPr="009709C4" w:rsidRDefault="00B77E70" w:rsidP="00FB05E3">
            <w:pPr>
              <w:widowControl/>
              <w:spacing w:line="460" w:lineRule="exact"/>
              <w:jc w:val="center"/>
              <w:rPr>
                <w:rFonts w:eastAsia="仿宋_GB2312"/>
                <w:b/>
                <w:kern w:val="0"/>
                <w:sz w:val="30"/>
                <w:szCs w:val="30"/>
              </w:rPr>
            </w:pPr>
            <w:r w:rsidRPr="009709C4">
              <w:rPr>
                <w:rFonts w:eastAsia="仿宋_GB2312"/>
                <w:b/>
                <w:kern w:val="0"/>
                <w:sz w:val="30"/>
                <w:szCs w:val="30"/>
              </w:rPr>
              <w:t>成果单位</w:t>
            </w:r>
          </w:p>
        </w:tc>
      </w:tr>
      <w:tr w:rsidR="00B77E70" w:rsidRPr="009709C4" w:rsidTr="00FB05E3">
        <w:trPr>
          <w:trHeight w:val="630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ind w:left="57"/>
              <w:jc w:val="center"/>
              <w:rPr>
                <w:rFonts w:eastAsia="仿宋_GB2312"/>
                <w:sz w:val="30"/>
                <w:szCs w:val="30"/>
              </w:rPr>
            </w:pPr>
            <w:r w:rsidRPr="009709C4"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开放大学农村教育课程实践环节设计研究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学术论文类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白玫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天津广播电视大学</w:t>
            </w:r>
          </w:p>
        </w:tc>
      </w:tr>
      <w:tr w:rsidR="00B77E70" w:rsidRPr="009709C4" w:rsidTr="00FB05E3">
        <w:trPr>
          <w:trHeight w:val="630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709C4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基于服务基层党组织建设的农村远程教育模式探索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研究报告类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郭俊荣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河北广播电视大学</w:t>
            </w:r>
          </w:p>
        </w:tc>
      </w:tr>
      <w:tr w:rsidR="00B77E70" w:rsidRPr="009709C4" w:rsidTr="00FB05E3">
        <w:trPr>
          <w:trHeight w:val="630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709C4">
              <w:rPr>
                <w:rFonts w:eastAsia="仿宋_GB2312"/>
                <w:sz w:val="30"/>
                <w:szCs w:val="30"/>
              </w:rPr>
              <w:t>3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对廊坊电大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“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一村一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”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培养计划教学现状分析及对策研究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研究报告类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刘玉娟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河北广播电视大学廊坊广播电视大学</w:t>
            </w:r>
          </w:p>
        </w:tc>
      </w:tr>
      <w:tr w:rsidR="00B77E70" w:rsidRPr="009709C4" w:rsidTr="00FB05E3">
        <w:trPr>
          <w:trHeight w:val="630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709C4">
              <w:rPr>
                <w:rFonts w:eastAsia="仿宋_GB2312"/>
                <w:sz w:val="30"/>
                <w:szCs w:val="30"/>
              </w:rPr>
              <w:t>4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大学生村官参与在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“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一村一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”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远程教学机制的探究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----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山西电大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“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一村一名大学生计划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”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教学实践思考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学术论文类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王爱莲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山西广播电视大学</w:t>
            </w:r>
          </w:p>
        </w:tc>
      </w:tr>
      <w:tr w:rsidR="00B77E70" w:rsidRPr="009709C4" w:rsidTr="00FB05E3">
        <w:trPr>
          <w:trHeight w:val="630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709C4">
              <w:rPr>
                <w:rFonts w:eastAsia="仿宋_GB2312"/>
                <w:sz w:val="30"/>
                <w:szCs w:val="30"/>
              </w:rPr>
              <w:t>5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依托县级电大资源、加快发展社区教育的研究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学术论文类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马笑梅等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77E70" w:rsidRDefault="00B77E70" w:rsidP="00FB05E3">
            <w:pPr>
              <w:spacing w:line="460" w:lineRule="exact"/>
              <w:jc w:val="left"/>
              <w:rPr>
                <w:rFonts w:eastAsia="仿宋_GB2312" w:hint="eastAsia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山西广播电视大学清徐县</w:t>
            </w:r>
          </w:p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工作站</w:t>
            </w:r>
          </w:p>
        </w:tc>
      </w:tr>
      <w:tr w:rsidR="00B77E70" w:rsidRPr="009709C4" w:rsidTr="00FB05E3">
        <w:trPr>
          <w:trHeight w:val="630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709C4">
              <w:rPr>
                <w:rFonts w:eastAsia="仿宋_GB2312"/>
                <w:sz w:val="30"/>
                <w:szCs w:val="30"/>
              </w:rPr>
              <w:t>6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新型农牧区中青年学习需求及学习策略研究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学术论文类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张秀丽等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77E70" w:rsidRDefault="00B77E70" w:rsidP="00FB05E3">
            <w:pPr>
              <w:spacing w:line="460" w:lineRule="exact"/>
              <w:jc w:val="left"/>
              <w:rPr>
                <w:rFonts w:eastAsia="仿宋_GB2312" w:hint="eastAsia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内蒙古</w:t>
            </w:r>
          </w:p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广播电视大学</w:t>
            </w:r>
          </w:p>
        </w:tc>
      </w:tr>
      <w:tr w:rsidR="00B77E70" w:rsidRPr="009709C4" w:rsidTr="00FB05E3">
        <w:trPr>
          <w:trHeight w:val="1553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709C4">
              <w:rPr>
                <w:rFonts w:eastAsia="仿宋_GB2312"/>
                <w:sz w:val="30"/>
                <w:szCs w:val="30"/>
              </w:rPr>
              <w:lastRenderedPageBreak/>
              <w:t>7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教育部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“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一村一名大学生计划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”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的定位与思考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学术论文类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proofErr w:type="gramStart"/>
            <w:r w:rsidRPr="009709C4">
              <w:rPr>
                <w:rFonts w:eastAsia="仿宋_GB2312"/>
                <w:color w:val="000000"/>
                <w:sz w:val="30"/>
                <w:szCs w:val="30"/>
              </w:rPr>
              <w:t>杨凤威</w:t>
            </w:r>
            <w:proofErr w:type="gramEnd"/>
          </w:p>
        </w:tc>
        <w:tc>
          <w:tcPr>
            <w:tcW w:w="1466" w:type="dxa"/>
            <w:shd w:val="clear" w:color="auto" w:fill="auto"/>
            <w:vAlign w:val="center"/>
          </w:tcPr>
          <w:p w:rsidR="00B77E70" w:rsidRDefault="00B77E70" w:rsidP="00FB05E3">
            <w:pPr>
              <w:spacing w:line="460" w:lineRule="exact"/>
              <w:jc w:val="left"/>
              <w:rPr>
                <w:rFonts w:eastAsia="仿宋_GB2312" w:hint="eastAsia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黑龙江</w:t>
            </w:r>
          </w:p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广播电视大学</w:t>
            </w:r>
          </w:p>
        </w:tc>
      </w:tr>
      <w:tr w:rsidR="00B77E70" w:rsidRPr="009709C4" w:rsidTr="00FB05E3">
        <w:trPr>
          <w:trHeight w:val="630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709C4">
              <w:rPr>
                <w:rFonts w:eastAsia="仿宋_GB2312"/>
                <w:sz w:val="30"/>
                <w:szCs w:val="30"/>
              </w:rPr>
              <w:t>8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无锡新型城镇化进程中农民教育问题研究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研究报告类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潘国清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江苏</w:t>
            </w:r>
            <w:r>
              <w:rPr>
                <w:rFonts w:eastAsia="仿宋_GB2312" w:hint="eastAsia"/>
                <w:color w:val="000000"/>
                <w:sz w:val="30"/>
                <w:szCs w:val="30"/>
              </w:rPr>
              <w:t>开放大学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无锡开放大学</w:t>
            </w:r>
          </w:p>
        </w:tc>
      </w:tr>
      <w:tr w:rsidR="00B77E70" w:rsidRPr="009709C4" w:rsidTr="00FB05E3">
        <w:trPr>
          <w:trHeight w:val="1567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709C4">
              <w:rPr>
                <w:rFonts w:eastAsia="仿宋_GB2312"/>
                <w:sz w:val="30"/>
                <w:szCs w:val="30"/>
              </w:rPr>
              <w:t>9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hyperlink r:id="rId4" w:history="1">
              <w:r w:rsidRPr="009709C4">
                <w:rPr>
                  <w:rStyle w:val="a5"/>
                  <w:rFonts w:eastAsia="仿宋_GB2312"/>
                  <w:color w:val="000000"/>
                  <w:sz w:val="30"/>
                  <w:szCs w:val="30"/>
                </w:rPr>
                <w:t>信息时代培育农民信息素养的影响因素及应对策略</w:t>
              </w:r>
              <w:r w:rsidRPr="009709C4">
                <w:rPr>
                  <w:rStyle w:val="a5"/>
                  <w:rFonts w:eastAsia="仿宋_GB2312"/>
                  <w:color w:val="000000"/>
                  <w:sz w:val="30"/>
                  <w:szCs w:val="30"/>
                </w:rPr>
                <w:t> 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学术论文类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吉万年等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江苏开放大学扬州</w:t>
            </w:r>
            <w:proofErr w:type="gramStart"/>
            <w:r w:rsidRPr="009709C4">
              <w:rPr>
                <w:rFonts w:eastAsia="仿宋_GB2312"/>
                <w:color w:val="000000"/>
                <w:sz w:val="30"/>
                <w:szCs w:val="30"/>
              </w:rPr>
              <w:t>霍桥燎校</w:t>
            </w:r>
            <w:proofErr w:type="gramEnd"/>
          </w:p>
        </w:tc>
      </w:tr>
      <w:tr w:rsidR="00B77E70" w:rsidRPr="009709C4" w:rsidTr="00FB05E3">
        <w:trPr>
          <w:trHeight w:val="630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709C4">
              <w:rPr>
                <w:rFonts w:eastAsia="仿宋_GB2312"/>
                <w:sz w:val="30"/>
                <w:szCs w:val="30"/>
              </w:rPr>
              <w:t>10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农村实用人才培养的研究与探索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学术论文类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proofErr w:type="gramStart"/>
            <w:r w:rsidRPr="009709C4">
              <w:rPr>
                <w:rFonts w:eastAsia="仿宋_GB2312"/>
                <w:color w:val="000000"/>
                <w:sz w:val="30"/>
                <w:szCs w:val="30"/>
              </w:rPr>
              <w:t>王建枫等</w:t>
            </w:r>
            <w:proofErr w:type="gramEnd"/>
          </w:p>
        </w:tc>
        <w:tc>
          <w:tcPr>
            <w:tcW w:w="146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浙江广播电视大学</w:t>
            </w:r>
          </w:p>
        </w:tc>
      </w:tr>
      <w:tr w:rsidR="00B77E70" w:rsidRPr="009709C4" w:rsidTr="00FB05E3">
        <w:trPr>
          <w:trHeight w:val="1251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709C4">
              <w:rPr>
                <w:rFonts w:eastAsia="仿宋_GB2312"/>
                <w:sz w:val="30"/>
                <w:szCs w:val="30"/>
              </w:rPr>
              <w:t>11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数字化环境下农民大学生教学模式研究与实践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学术论文类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张吉先等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浙江广播电视大学</w:t>
            </w:r>
          </w:p>
        </w:tc>
      </w:tr>
      <w:tr w:rsidR="00B77E70" w:rsidRPr="009709C4" w:rsidTr="00FB05E3">
        <w:trPr>
          <w:trHeight w:val="630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709C4">
              <w:rPr>
                <w:rFonts w:eastAsia="仿宋_GB2312"/>
                <w:sz w:val="30"/>
                <w:szCs w:val="30"/>
              </w:rPr>
              <w:t>12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现代远程教育服务我省农村学习型党组织建设的研究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研究报告类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朱祖林等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安徽广播电视大学</w:t>
            </w:r>
          </w:p>
        </w:tc>
      </w:tr>
      <w:tr w:rsidR="00B77E70" w:rsidRPr="009709C4" w:rsidTr="00FB05E3">
        <w:trPr>
          <w:trHeight w:val="1654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709C4">
              <w:rPr>
                <w:rFonts w:eastAsia="仿宋_GB2312"/>
                <w:sz w:val="30"/>
                <w:szCs w:val="30"/>
              </w:rPr>
              <w:t>13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《国际教育标准分类法》的修订对推进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“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一村一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”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计划的启示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学术论文类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江声皖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安徽广播电视大学黄山分校</w:t>
            </w:r>
          </w:p>
        </w:tc>
      </w:tr>
      <w:tr w:rsidR="00B77E70" w:rsidRPr="009709C4" w:rsidTr="00FB05E3">
        <w:trPr>
          <w:trHeight w:val="630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709C4">
              <w:rPr>
                <w:rFonts w:eastAsia="仿宋_GB2312"/>
                <w:sz w:val="30"/>
                <w:szCs w:val="30"/>
              </w:rPr>
              <w:t>14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远程教育与三</w:t>
            </w:r>
            <w:proofErr w:type="gramStart"/>
            <w:r w:rsidRPr="009709C4">
              <w:rPr>
                <w:rFonts w:eastAsia="仿宋_GB2312"/>
                <w:color w:val="000000"/>
                <w:sz w:val="30"/>
                <w:szCs w:val="30"/>
              </w:rPr>
              <w:t>农服务</w:t>
            </w:r>
            <w:proofErr w:type="gramEnd"/>
            <w:r w:rsidRPr="009709C4">
              <w:rPr>
                <w:rFonts w:eastAsia="仿宋_GB2312"/>
                <w:color w:val="000000"/>
                <w:sz w:val="30"/>
                <w:szCs w:val="30"/>
              </w:rPr>
              <w:t>----“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一村一名大学生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”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项目教学模式的研究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研究报告类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曾宪宁等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江西广播电视大学</w:t>
            </w:r>
          </w:p>
        </w:tc>
      </w:tr>
      <w:tr w:rsidR="00B77E70" w:rsidRPr="009709C4" w:rsidTr="00FB05E3">
        <w:trPr>
          <w:trHeight w:val="1748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709C4">
              <w:rPr>
                <w:rFonts w:eastAsia="仿宋_GB2312"/>
                <w:sz w:val="30"/>
                <w:szCs w:val="30"/>
              </w:rPr>
              <w:t>15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欠发达地区农村远程教育探讨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----“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一村一名大学生计划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”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教学模式研究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研究报告类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沈建华等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江西广播电视大学</w:t>
            </w:r>
          </w:p>
        </w:tc>
      </w:tr>
      <w:tr w:rsidR="00B77E70" w:rsidRPr="009709C4" w:rsidTr="00FB05E3">
        <w:trPr>
          <w:trHeight w:val="630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709C4">
              <w:rPr>
                <w:rFonts w:eastAsia="仿宋_GB2312"/>
                <w:sz w:val="30"/>
                <w:szCs w:val="30"/>
              </w:rPr>
              <w:lastRenderedPageBreak/>
              <w:t>16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在农村远程教育中大学生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“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村官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”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作用的研究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----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山东聘用大学生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“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村官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”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辅导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“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一村一名大学生计划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”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学员学习机制探究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研究报告类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陈骥等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山东广播电视大学</w:t>
            </w:r>
          </w:p>
        </w:tc>
      </w:tr>
      <w:tr w:rsidR="00B77E70" w:rsidRPr="009709C4" w:rsidTr="00FB05E3">
        <w:trPr>
          <w:trHeight w:val="630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709C4">
              <w:rPr>
                <w:rFonts w:eastAsia="仿宋_GB2312"/>
                <w:sz w:val="30"/>
                <w:szCs w:val="30"/>
              </w:rPr>
              <w:t>17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山东省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“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一村一名大学生计划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”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办学情况调查与思考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学术论文类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李金荣等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山东广播电视大学</w:t>
            </w:r>
          </w:p>
        </w:tc>
      </w:tr>
      <w:tr w:rsidR="00B77E70" w:rsidRPr="009709C4" w:rsidTr="00FB05E3">
        <w:trPr>
          <w:trHeight w:val="630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709C4">
              <w:rPr>
                <w:rFonts w:eastAsia="仿宋_GB2312"/>
                <w:sz w:val="30"/>
                <w:szCs w:val="30"/>
              </w:rPr>
              <w:t>18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农科开放教育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“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自学、助学、实践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”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教学模式研究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研究报告类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proofErr w:type="gramStart"/>
            <w:r w:rsidRPr="009709C4">
              <w:rPr>
                <w:rFonts w:eastAsia="仿宋_GB2312"/>
                <w:color w:val="000000"/>
                <w:sz w:val="30"/>
                <w:szCs w:val="30"/>
              </w:rPr>
              <w:t>侯启昌</w:t>
            </w:r>
            <w:proofErr w:type="gramEnd"/>
          </w:p>
        </w:tc>
        <w:tc>
          <w:tcPr>
            <w:tcW w:w="146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河南广播电视大学</w:t>
            </w:r>
          </w:p>
        </w:tc>
      </w:tr>
      <w:tr w:rsidR="00B77E70" w:rsidRPr="009709C4" w:rsidTr="00FB05E3">
        <w:trPr>
          <w:trHeight w:val="1628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709C4">
              <w:rPr>
                <w:rFonts w:eastAsia="仿宋_GB2312"/>
                <w:sz w:val="30"/>
                <w:szCs w:val="30"/>
              </w:rPr>
              <w:t>19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基于社会互动视角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“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一村一名大学生计划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”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教学传播模式研究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学术论文类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梅林等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湖北广播电视大学</w:t>
            </w:r>
          </w:p>
        </w:tc>
      </w:tr>
      <w:tr w:rsidR="00B77E70" w:rsidRPr="009709C4" w:rsidTr="00FB05E3">
        <w:trPr>
          <w:trHeight w:val="630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709C4">
              <w:rPr>
                <w:rFonts w:eastAsia="仿宋_GB2312"/>
                <w:sz w:val="30"/>
                <w:szCs w:val="30"/>
              </w:rPr>
              <w:t>20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农村远程开放教育辍学和复学研究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----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对咸安区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“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一村一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”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农业经济管理专业辍学和复学的研究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学术论文类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杨卫兵等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77E70" w:rsidRDefault="00B77E70" w:rsidP="00FB05E3">
            <w:pPr>
              <w:spacing w:line="460" w:lineRule="exact"/>
              <w:jc w:val="left"/>
              <w:rPr>
                <w:rFonts w:eastAsia="仿宋_GB2312" w:hint="eastAsia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湖北</w:t>
            </w:r>
            <w:r>
              <w:rPr>
                <w:rFonts w:eastAsia="仿宋_GB2312" w:hint="eastAsia"/>
                <w:color w:val="000000"/>
                <w:sz w:val="30"/>
                <w:szCs w:val="30"/>
              </w:rPr>
              <w:t>广播电视大学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咸宁市</w:t>
            </w:r>
          </w:p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广播电视大学</w:t>
            </w:r>
          </w:p>
        </w:tc>
      </w:tr>
      <w:tr w:rsidR="00B77E70" w:rsidRPr="009709C4" w:rsidTr="00FB05E3">
        <w:trPr>
          <w:trHeight w:val="630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709C4">
              <w:rPr>
                <w:rFonts w:eastAsia="仿宋_GB2312"/>
                <w:sz w:val="30"/>
                <w:szCs w:val="30"/>
              </w:rPr>
              <w:t>21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远程条件下农民大学生培养质量保证体系的构建与实践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著作类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彭瑛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湖南广播电视大学</w:t>
            </w:r>
          </w:p>
        </w:tc>
      </w:tr>
      <w:tr w:rsidR="00B77E70" w:rsidRPr="009709C4" w:rsidTr="00FB05E3">
        <w:trPr>
          <w:trHeight w:val="1127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709C4">
              <w:rPr>
                <w:rFonts w:eastAsia="仿宋_GB2312"/>
                <w:sz w:val="30"/>
                <w:szCs w:val="30"/>
              </w:rPr>
              <w:t>22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农村远程高等职业教育探索与研究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著作类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宋志生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广西广播电视大学</w:t>
            </w:r>
          </w:p>
        </w:tc>
      </w:tr>
      <w:tr w:rsidR="00B77E70" w:rsidRPr="009709C4" w:rsidTr="00FB05E3">
        <w:trPr>
          <w:trHeight w:val="630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709C4">
              <w:rPr>
                <w:rFonts w:eastAsia="仿宋_GB2312"/>
                <w:sz w:val="30"/>
                <w:szCs w:val="30"/>
              </w:rPr>
              <w:t>23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农业现代科技远程培训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学术论文类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proofErr w:type="gramStart"/>
            <w:r w:rsidRPr="009709C4">
              <w:rPr>
                <w:rFonts w:eastAsia="仿宋_GB2312"/>
                <w:color w:val="000000"/>
                <w:sz w:val="30"/>
                <w:szCs w:val="30"/>
              </w:rPr>
              <w:t>毛汉硕</w:t>
            </w:r>
            <w:proofErr w:type="gramEnd"/>
            <w:r w:rsidRPr="009709C4">
              <w:rPr>
                <w:rFonts w:eastAsia="仿宋_GB2312"/>
                <w:color w:val="000000"/>
                <w:sz w:val="30"/>
                <w:szCs w:val="30"/>
              </w:rPr>
              <w:t>等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广西广播电视大学</w:t>
            </w:r>
          </w:p>
        </w:tc>
      </w:tr>
      <w:tr w:rsidR="00B77E70" w:rsidRPr="009709C4" w:rsidTr="00FB05E3">
        <w:trPr>
          <w:trHeight w:val="630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709C4">
              <w:rPr>
                <w:rFonts w:eastAsia="仿宋_GB2312"/>
                <w:sz w:val="30"/>
                <w:szCs w:val="30"/>
              </w:rPr>
              <w:t>24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建构主义与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“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一村一名大学生计划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”</w:t>
            </w:r>
            <w:proofErr w:type="gramStart"/>
            <w:r w:rsidRPr="009709C4">
              <w:rPr>
                <w:rFonts w:eastAsia="仿宋_GB2312"/>
                <w:color w:val="000000"/>
                <w:sz w:val="30"/>
                <w:szCs w:val="30"/>
              </w:rPr>
              <w:t>思政课</w:t>
            </w:r>
            <w:proofErr w:type="gramEnd"/>
            <w:r w:rsidRPr="009709C4">
              <w:rPr>
                <w:rFonts w:eastAsia="仿宋_GB2312"/>
                <w:color w:val="000000"/>
                <w:sz w:val="30"/>
                <w:szCs w:val="30"/>
              </w:rPr>
              <w:t>教学模式改革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学术论文类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王莹等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海南广播电视大学</w:t>
            </w:r>
          </w:p>
        </w:tc>
      </w:tr>
      <w:tr w:rsidR="00B77E70" w:rsidRPr="009709C4" w:rsidTr="00FB05E3">
        <w:trPr>
          <w:trHeight w:val="630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709C4">
              <w:rPr>
                <w:rFonts w:eastAsia="仿宋_GB2312"/>
                <w:sz w:val="30"/>
                <w:szCs w:val="30"/>
              </w:rPr>
              <w:lastRenderedPageBreak/>
              <w:t>25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proofErr w:type="gramStart"/>
            <w:r w:rsidRPr="009709C4">
              <w:rPr>
                <w:rFonts w:eastAsia="仿宋_GB2312"/>
                <w:color w:val="000000"/>
                <w:sz w:val="30"/>
                <w:szCs w:val="30"/>
              </w:rPr>
              <w:t>“</w:t>
            </w:r>
            <w:proofErr w:type="gramEnd"/>
            <w:r w:rsidRPr="009709C4">
              <w:rPr>
                <w:rFonts w:eastAsia="仿宋_GB2312"/>
                <w:color w:val="000000"/>
                <w:sz w:val="30"/>
                <w:szCs w:val="30"/>
              </w:rPr>
              <w:t>一村一名大学生计划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“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实施中存在的问题及解决对策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学术论文类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赵永田等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四川广播电视大学</w:t>
            </w:r>
          </w:p>
        </w:tc>
      </w:tr>
      <w:tr w:rsidR="00B77E70" w:rsidRPr="009709C4" w:rsidTr="00FB05E3">
        <w:trPr>
          <w:trHeight w:val="630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709C4">
              <w:rPr>
                <w:rFonts w:eastAsia="仿宋_GB2312"/>
                <w:sz w:val="30"/>
                <w:szCs w:val="30"/>
              </w:rPr>
              <w:t>26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贵州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“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一村一名大学生计划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”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人才培养模式研究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研究报告类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王文瑾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贵州广播电视大学</w:t>
            </w:r>
          </w:p>
        </w:tc>
      </w:tr>
      <w:tr w:rsidR="00B77E70" w:rsidRPr="009709C4" w:rsidTr="00FB05E3">
        <w:trPr>
          <w:trHeight w:val="630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709C4">
              <w:rPr>
                <w:rFonts w:eastAsia="仿宋_GB2312"/>
                <w:sz w:val="30"/>
                <w:szCs w:val="30"/>
              </w:rPr>
              <w:t>27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“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一村一名大学生计划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”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实施情况总结性研究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研究报告类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林瑛等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云南开放大学</w:t>
            </w:r>
          </w:p>
        </w:tc>
      </w:tr>
      <w:tr w:rsidR="00B77E70" w:rsidRPr="009709C4" w:rsidTr="00FB05E3">
        <w:trPr>
          <w:trHeight w:val="630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709C4">
              <w:rPr>
                <w:rFonts w:eastAsia="仿宋_GB2312"/>
                <w:sz w:val="30"/>
                <w:szCs w:val="30"/>
              </w:rPr>
              <w:t>28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论现代远程高等职业教育在新农村建设中的作用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学术论文类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proofErr w:type="gramStart"/>
            <w:r w:rsidRPr="009709C4">
              <w:rPr>
                <w:rFonts w:eastAsia="仿宋_GB2312"/>
                <w:color w:val="000000"/>
                <w:sz w:val="30"/>
                <w:szCs w:val="30"/>
              </w:rPr>
              <w:t>王康钱</w:t>
            </w:r>
            <w:proofErr w:type="gramEnd"/>
          </w:p>
        </w:tc>
        <w:tc>
          <w:tcPr>
            <w:tcW w:w="146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陕西广播电视大学</w:t>
            </w:r>
          </w:p>
        </w:tc>
      </w:tr>
      <w:tr w:rsidR="00B77E70" w:rsidRPr="009709C4" w:rsidTr="00FB05E3">
        <w:trPr>
          <w:trHeight w:val="630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709C4">
              <w:rPr>
                <w:rFonts w:eastAsia="仿宋_GB2312"/>
                <w:sz w:val="30"/>
                <w:szCs w:val="30"/>
              </w:rPr>
              <w:t>29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关于在农村开展远程教育的思考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学术论文类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康维新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甘肃广播电视大学定西分校</w:t>
            </w:r>
          </w:p>
        </w:tc>
      </w:tr>
      <w:tr w:rsidR="00B77E70" w:rsidRPr="009709C4" w:rsidTr="00FB05E3">
        <w:trPr>
          <w:trHeight w:val="630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709C4">
              <w:rPr>
                <w:rFonts w:eastAsia="仿宋_GB2312"/>
                <w:sz w:val="30"/>
                <w:szCs w:val="30"/>
              </w:rPr>
              <w:t>30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发挥开放教育优势，培养新型村镇干部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----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试论开放教育在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“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双联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”</w:t>
            </w:r>
            <w:r w:rsidRPr="009709C4">
              <w:rPr>
                <w:rFonts w:eastAsia="仿宋_GB2312"/>
                <w:color w:val="000000"/>
                <w:sz w:val="30"/>
                <w:szCs w:val="30"/>
              </w:rPr>
              <w:t>行动的作用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学术论文类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proofErr w:type="gramStart"/>
            <w:r w:rsidRPr="009709C4">
              <w:rPr>
                <w:rFonts w:eastAsia="仿宋_GB2312"/>
                <w:color w:val="000000"/>
                <w:sz w:val="30"/>
                <w:szCs w:val="30"/>
              </w:rPr>
              <w:t>杜升强</w:t>
            </w:r>
            <w:proofErr w:type="gramEnd"/>
          </w:p>
        </w:tc>
        <w:tc>
          <w:tcPr>
            <w:tcW w:w="1466" w:type="dxa"/>
            <w:shd w:val="clear" w:color="auto" w:fill="auto"/>
            <w:vAlign w:val="center"/>
          </w:tcPr>
          <w:p w:rsidR="00B77E70" w:rsidRPr="009709C4" w:rsidRDefault="00B77E70" w:rsidP="00FB05E3">
            <w:pPr>
              <w:spacing w:line="460" w:lineRule="exact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 w:rsidRPr="009709C4">
              <w:rPr>
                <w:rFonts w:eastAsia="仿宋_GB2312"/>
                <w:color w:val="000000"/>
                <w:sz w:val="30"/>
                <w:szCs w:val="30"/>
              </w:rPr>
              <w:t>甘肃广播电视大学平凉分校</w:t>
            </w:r>
          </w:p>
        </w:tc>
      </w:tr>
    </w:tbl>
    <w:p w:rsidR="00B77E70" w:rsidRPr="009709C4" w:rsidRDefault="00B77E70" w:rsidP="00B77E70">
      <w:pPr>
        <w:spacing w:after="156" w:line="540" w:lineRule="exact"/>
        <w:jc w:val="center"/>
        <w:rPr>
          <w:rFonts w:eastAsia="汉鼎简仿宋"/>
          <w:sz w:val="28"/>
          <w:szCs w:val="28"/>
        </w:rPr>
      </w:pPr>
    </w:p>
    <w:p w:rsidR="00B95BF2" w:rsidRPr="00B77E70" w:rsidRDefault="00B95BF2" w:rsidP="009B0F97">
      <w:pPr>
        <w:spacing w:after="156"/>
      </w:pPr>
    </w:p>
    <w:sectPr w:rsidR="00B95BF2" w:rsidRPr="00B77E70">
      <w:footerReference w:type="even" r:id="rId5"/>
      <w:footerReference w:type="default" r:id="rId6"/>
      <w:pgSz w:w="11906" w:h="16838" w:code="9"/>
      <w:pgMar w:top="1814" w:right="1588" w:bottom="1588" w:left="158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鼎简仿宋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07" w:rsidRDefault="00B77E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4507" w:rsidRDefault="00B77E7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07" w:rsidRDefault="00B77E70">
    <w:pPr>
      <w:pStyle w:val="a3"/>
      <w:framePr w:wrap="around" w:vAnchor="text" w:hAnchor="margin" w:xAlign="center" w:y="1"/>
      <w:rPr>
        <w:rStyle w:val="a4"/>
        <w:rFonts w:ascii="宋体" w:hAnsi="宋体"/>
      </w:rPr>
    </w:pPr>
    <w:r>
      <w:rPr>
        <w:rStyle w:val="a4"/>
        <w:rFonts w:ascii="宋体" w:hAnsi="宋体"/>
      </w:rPr>
      <w:fldChar w:fldCharType="begin"/>
    </w:r>
    <w:r>
      <w:rPr>
        <w:rStyle w:val="a4"/>
        <w:rFonts w:ascii="宋体" w:hAnsi="宋体"/>
      </w:rPr>
      <w:instrText xml:space="preserve">PAGE  </w:instrText>
    </w:r>
    <w:r>
      <w:rPr>
        <w:rStyle w:val="a4"/>
        <w:rFonts w:ascii="宋体" w:hAnsi="宋体"/>
      </w:rPr>
      <w:fldChar w:fldCharType="separate"/>
    </w:r>
    <w:r>
      <w:rPr>
        <w:rStyle w:val="a4"/>
        <w:rFonts w:ascii="宋体" w:hAnsi="宋体"/>
        <w:noProof/>
      </w:rPr>
      <w:t>5</w:t>
    </w:r>
    <w:r>
      <w:rPr>
        <w:rStyle w:val="a4"/>
        <w:rFonts w:ascii="宋体" w:hAnsi="宋体"/>
      </w:rPr>
      <w:fldChar w:fldCharType="end"/>
    </w:r>
  </w:p>
  <w:p w:rsidR="00B34507" w:rsidRDefault="00B77E70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7E70"/>
    <w:rsid w:val="005C31D1"/>
    <w:rsid w:val="009B0F97"/>
    <w:rsid w:val="00B77E70"/>
    <w:rsid w:val="00B9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7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i14">
    <w:name w:val="zi14"/>
    <w:basedOn w:val="a"/>
    <w:rsid w:val="00B77E70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color w:val="000000"/>
      <w:kern w:val="0"/>
      <w:szCs w:val="21"/>
    </w:rPr>
  </w:style>
  <w:style w:type="paragraph" w:styleId="a3">
    <w:name w:val="footer"/>
    <w:basedOn w:val="a"/>
    <w:link w:val="Char"/>
    <w:rsid w:val="00B77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77E70"/>
    <w:rPr>
      <w:rFonts w:ascii="Times New Roman" w:hAnsi="Times New Roman"/>
      <w:kern w:val="2"/>
      <w:sz w:val="18"/>
      <w:szCs w:val="18"/>
    </w:rPr>
  </w:style>
  <w:style w:type="character" w:styleId="a4">
    <w:name w:val="page number"/>
    <w:basedOn w:val="a0"/>
    <w:rsid w:val="00B77E70"/>
  </w:style>
  <w:style w:type="paragraph" w:customStyle="1" w:styleId="21">
    <w:name w:val="样式 黑体 三号 加粗 居中 行距: 固定值 21 磅"/>
    <w:basedOn w:val="a"/>
    <w:rsid w:val="00B77E70"/>
    <w:pPr>
      <w:spacing w:line="420" w:lineRule="exact"/>
      <w:jc w:val="center"/>
    </w:pPr>
    <w:rPr>
      <w:rFonts w:ascii="黑体" w:eastAsia="黑体" w:hAnsi="宋体" w:cs="宋体"/>
      <w:b/>
      <w:bCs/>
      <w:sz w:val="32"/>
      <w:szCs w:val="20"/>
    </w:rPr>
  </w:style>
  <w:style w:type="character" w:styleId="a5">
    <w:name w:val="Hyperlink"/>
    <w:basedOn w:val="a0"/>
    <w:uiPriority w:val="99"/>
    <w:unhideWhenUsed/>
    <w:rsid w:val="00B77E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http://epub.cnki.net/grid2008/brief/detailj.aspx?&amp;dbCode=&amp;index=&amp;QueryID=1&amp;CurRec=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2014-12-02T03:25:00Z</dcterms:created>
  <dcterms:modified xsi:type="dcterms:W3CDTF">2014-12-02T03:26:00Z</dcterms:modified>
</cp:coreProperties>
</file>